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FD6A7" w14:textId="6605574E" w:rsidR="00A8506E" w:rsidRPr="00B60450" w:rsidRDefault="00A8506E" w:rsidP="00B60450">
      <w:pPr>
        <w:spacing w:after="0" w:line="240" w:lineRule="auto"/>
        <w:ind w:right="49"/>
        <w:jc w:val="both"/>
        <w:rPr>
          <w:rFonts w:cstheme="minorHAnsi"/>
          <w:b/>
          <w:sz w:val="24"/>
          <w:szCs w:val="24"/>
        </w:rPr>
      </w:pPr>
      <w:r w:rsidRPr="00B60450">
        <w:rPr>
          <w:rFonts w:cstheme="minorHAnsi"/>
          <w:b/>
          <w:sz w:val="24"/>
          <w:szCs w:val="24"/>
        </w:rPr>
        <w:t xml:space="preserve">ACTA DE LA SESIÓN </w:t>
      </w:r>
      <w:r w:rsidR="00F85755" w:rsidRPr="00B60450">
        <w:rPr>
          <w:rFonts w:cstheme="minorHAnsi"/>
          <w:b/>
          <w:sz w:val="24"/>
          <w:szCs w:val="24"/>
        </w:rPr>
        <w:t>EXTRA</w:t>
      </w:r>
      <w:r w:rsidRPr="00B60450">
        <w:rPr>
          <w:rFonts w:cstheme="minorHAnsi"/>
          <w:b/>
          <w:sz w:val="24"/>
          <w:szCs w:val="24"/>
        </w:rPr>
        <w:t>ORDINARIA DE</w:t>
      </w:r>
      <w:r w:rsidR="00F45413" w:rsidRPr="00B60450">
        <w:rPr>
          <w:rFonts w:cstheme="minorHAnsi"/>
          <w:b/>
          <w:sz w:val="24"/>
          <w:szCs w:val="24"/>
        </w:rPr>
        <w:t>L</w:t>
      </w:r>
      <w:r w:rsidRPr="00B60450">
        <w:rPr>
          <w:rFonts w:cstheme="minorHAnsi"/>
          <w:b/>
          <w:sz w:val="24"/>
          <w:szCs w:val="24"/>
        </w:rPr>
        <w:t xml:space="preserve"> SECRETARIADO TÉCNICO ESTATAL DE GOBIERNO ABIERTO, DE FECHA </w:t>
      </w:r>
      <w:r w:rsidR="008B25ED">
        <w:rPr>
          <w:rFonts w:cstheme="minorHAnsi"/>
          <w:b/>
          <w:sz w:val="24"/>
          <w:szCs w:val="24"/>
        </w:rPr>
        <w:t xml:space="preserve">29 DE </w:t>
      </w:r>
      <w:r w:rsidR="00AD65EA">
        <w:rPr>
          <w:rFonts w:cstheme="minorHAnsi"/>
          <w:b/>
          <w:sz w:val="24"/>
          <w:szCs w:val="24"/>
        </w:rPr>
        <w:t>MAYO</w:t>
      </w:r>
      <w:r w:rsidRPr="00B60450">
        <w:rPr>
          <w:rFonts w:cstheme="minorHAnsi"/>
          <w:b/>
          <w:sz w:val="24"/>
          <w:szCs w:val="24"/>
        </w:rPr>
        <w:t xml:space="preserve"> DE DOS MIL V</w:t>
      </w:r>
      <w:r w:rsidR="009415E9" w:rsidRPr="00B60450">
        <w:rPr>
          <w:rFonts w:cstheme="minorHAnsi"/>
          <w:b/>
          <w:sz w:val="24"/>
          <w:szCs w:val="24"/>
        </w:rPr>
        <w:t>EINTI</w:t>
      </w:r>
      <w:r w:rsidR="008B25ED">
        <w:rPr>
          <w:rFonts w:cstheme="minorHAnsi"/>
          <w:b/>
          <w:sz w:val="24"/>
          <w:szCs w:val="24"/>
        </w:rPr>
        <w:t>CUATRO</w:t>
      </w:r>
      <w:r w:rsidR="009415E9" w:rsidRPr="00B60450">
        <w:rPr>
          <w:rFonts w:cstheme="minorHAnsi"/>
          <w:b/>
          <w:sz w:val="24"/>
          <w:szCs w:val="24"/>
        </w:rPr>
        <w:t xml:space="preserve">. </w:t>
      </w:r>
    </w:p>
    <w:p w14:paraId="5A7AA3AD" w14:textId="77777777" w:rsidR="00A8506E" w:rsidRPr="00B60450" w:rsidRDefault="00A8506E" w:rsidP="00B60450">
      <w:pPr>
        <w:spacing w:after="0" w:line="240" w:lineRule="auto"/>
        <w:ind w:right="49" w:firstLine="567"/>
        <w:jc w:val="both"/>
        <w:rPr>
          <w:rFonts w:cstheme="minorHAnsi"/>
          <w:sz w:val="24"/>
          <w:szCs w:val="24"/>
        </w:rPr>
      </w:pPr>
    </w:p>
    <w:p w14:paraId="2DE609FA" w14:textId="38A1CA18" w:rsidR="00A8506E" w:rsidRPr="00B60450" w:rsidRDefault="00A8506E" w:rsidP="00B60450">
      <w:pPr>
        <w:spacing w:after="0" w:line="240" w:lineRule="auto"/>
        <w:ind w:right="49"/>
        <w:jc w:val="both"/>
        <w:rPr>
          <w:rFonts w:cstheme="minorHAnsi"/>
          <w:sz w:val="24"/>
          <w:szCs w:val="24"/>
          <w:lang w:eastAsia="zh-TW"/>
        </w:rPr>
      </w:pPr>
      <w:r w:rsidRPr="00B60450">
        <w:rPr>
          <w:rFonts w:cstheme="minorHAnsi"/>
          <w:sz w:val="24"/>
          <w:szCs w:val="24"/>
        </w:rPr>
        <w:t xml:space="preserve">Siendo las </w:t>
      </w:r>
      <w:r w:rsidR="00AD65EA">
        <w:rPr>
          <w:rFonts w:cstheme="minorHAnsi"/>
          <w:sz w:val="24"/>
          <w:szCs w:val="24"/>
        </w:rPr>
        <w:t>once</w:t>
      </w:r>
      <w:r w:rsidR="00AD75E9" w:rsidRPr="00B60450">
        <w:rPr>
          <w:rFonts w:cstheme="minorHAnsi"/>
          <w:sz w:val="24"/>
          <w:szCs w:val="24"/>
        </w:rPr>
        <w:t xml:space="preserve"> horas con </w:t>
      </w:r>
      <w:r w:rsidR="00484E94">
        <w:rPr>
          <w:rFonts w:cstheme="minorHAnsi"/>
          <w:sz w:val="24"/>
          <w:szCs w:val="24"/>
        </w:rPr>
        <w:t>trece</w:t>
      </w:r>
      <w:r w:rsidR="00AD75E9" w:rsidRPr="00B60450">
        <w:rPr>
          <w:rFonts w:cstheme="minorHAnsi"/>
          <w:sz w:val="24"/>
          <w:szCs w:val="24"/>
        </w:rPr>
        <w:t xml:space="preserve"> minutos</w:t>
      </w:r>
      <w:r w:rsidR="00191370" w:rsidRPr="00B60450">
        <w:rPr>
          <w:rFonts w:cstheme="minorHAnsi"/>
          <w:sz w:val="24"/>
          <w:szCs w:val="24"/>
        </w:rPr>
        <w:t xml:space="preserve"> </w:t>
      </w:r>
      <w:r w:rsidRPr="00B60450">
        <w:rPr>
          <w:rFonts w:cstheme="minorHAnsi"/>
          <w:sz w:val="24"/>
          <w:szCs w:val="24"/>
        </w:rPr>
        <w:t xml:space="preserve">del </w:t>
      </w:r>
      <w:r w:rsidR="00951FDF" w:rsidRPr="00B60450">
        <w:rPr>
          <w:rFonts w:cstheme="minorHAnsi"/>
          <w:sz w:val="24"/>
          <w:szCs w:val="24"/>
        </w:rPr>
        <w:t xml:space="preserve">día </w:t>
      </w:r>
      <w:r w:rsidR="00AD65EA">
        <w:rPr>
          <w:rFonts w:cstheme="minorHAnsi"/>
          <w:sz w:val="24"/>
          <w:szCs w:val="24"/>
        </w:rPr>
        <w:t>miércoles</w:t>
      </w:r>
      <w:r w:rsidR="009E6944">
        <w:rPr>
          <w:rFonts w:cstheme="minorHAnsi"/>
          <w:sz w:val="24"/>
          <w:szCs w:val="24"/>
        </w:rPr>
        <w:t xml:space="preserve"> </w:t>
      </w:r>
      <w:r w:rsidR="008B25ED">
        <w:rPr>
          <w:rFonts w:cstheme="minorHAnsi"/>
          <w:sz w:val="24"/>
          <w:szCs w:val="24"/>
        </w:rPr>
        <w:t xml:space="preserve">29 de </w:t>
      </w:r>
      <w:r w:rsidR="00AD65EA">
        <w:rPr>
          <w:rFonts w:cstheme="minorHAnsi"/>
          <w:sz w:val="24"/>
          <w:szCs w:val="24"/>
        </w:rPr>
        <w:t>mayo</w:t>
      </w:r>
      <w:r w:rsidRPr="00B60450">
        <w:rPr>
          <w:rFonts w:cstheme="minorHAnsi"/>
          <w:sz w:val="24"/>
          <w:szCs w:val="24"/>
        </w:rPr>
        <w:t xml:space="preserve"> de dos mil veint</w:t>
      </w:r>
      <w:r w:rsidR="008B25ED">
        <w:rPr>
          <w:rFonts w:cstheme="minorHAnsi"/>
          <w:sz w:val="24"/>
          <w:szCs w:val="24"/>
        </w:rPr>
        <w:t>icuatro</w:t>
      </w:r>
      <w:r w:rsidRPr="00B60450">
        <w:rPr>
          <w:rFonts w:cstheme="minorHAnsi"/>
          <w:sz w:val="24"/>
          <w:szCs w:val="24"/>
        </w:rPr>
        <w:t>, se re</w:t>
      </w:r>
      <w:r w:rsidR="00DE0CD3" w:rsidRPr="00B60450">
        <w:rPr>
          <w:rFonts w:cstheme="minorHAnsi"/>
          <w:sz w:val="24"/>
          <w:szCs w:val="24"/>
        </w:rPr>
        <w:t>unieron los integrantes de</w:t>
      </w:r>
      <w:r w:rsidR="00F45413" w:rsidRPr="00B60450">
        <w:rPr>
          <w:rFonts w:cstheme="minorHAnsi"/>
          <w:sz w:val="24"/>
          <w:szCs w:val="24"/>
        </w:rPr>
        <w:t>l</w:t>
      </w:r>
      <w:r w:rsidR="00DE0CD3" w:rsidRPr="00B60450">
        <w:rPr>
          <w:rFonts w:cstheme="minorHAnsi"/>
          <w:sz w:val="24"/>
          <w:szCs w:val="24"/>
        </w:rPr>
        <w:t xml:space="preserve"> Secretariado T</w:t>
      </w:r>
      <w:r w:rsidRPr="00B60450">
        <w:rPr>
          <w:rFonts w:cstheme="minorHAnsi"/>
          <w:sz w:val="24"/>
          <w:szCs w:val="24"/>
        </w:rPr>
        <w:t xml:space="preserve">écnico </w:t>
      </w:r>
      <w:r w:rsidR="00DE0CD3" w:rsidRPr="00B60450">
        <w:rPr>
          <w:rFonts w:cstheme="minorHAnsi"/>
          <w:sz w:val="24"/>
          <w:szCs w:val="24"/>
        </w:rPr>
        <w:t xml:space="preserve">Estatal </w:t>
      </w:r>
      <w:r w:rsidRPr="00B60450">
        <w:rPr>
          <w:rFonts w:cstheme="minorHAnsi"/>
          <w:sz w:val="24"/>
          <w:szCs w:val="24"/>
        </w:rPr>
        <w:t xml:space="preserve">de Gobierno Abierto, </w:t>
      </w:r>
      <w:r w:rsidR="009C2BEF" w:rsidRPr="00B60450">
        <w:rPr>
          <w:rFonts w:cstheme="minorHAnsi"/>
          <w:sz w:val="24"/>
          <w:szCs w:val="24"/>
        </w:rPr>
        <w:t>Mtro</w:t>
      </w:r>
      <w:r w:rsidR="00504BA8" w:rsidRPr="00B60450">
        <w:rPr>
          <w:rFonts w:cstheme="minorHAnsi"/>
          <w:sz w:val="24"/>
          <w:szCs w:val="24"/>
        </w:rPr>
        <w:t>.</w:t>
      </w:r>
      <w:r w:rsidRPr="00B60450">
        <w:rPr>
          <w:rFonts w:cstheme="minorHAnsi"/>
          <w:sz w:val="24"/>
          <w:szCs w:val="24"/>
        </w:rPr>
        <w:t xml:space="preserve"> Raúl Alberto Medina Cardeña, Repr</w:t>
      </w:r>
      <w:r w:rsidR="00191370" w:rsidRPr="00B60450">
        <w:rPr>
          <w:rFonts w:cstheme="minorHAnsi"/>
          <w:sz w:val="24"/>
          <w:szCs w:val="24"/>
        </w:rPr>
        <w:t xml:space="preserve">esentante del Gobierno Estatal, </w:t>
      </w:r>
      <w:r w:rsidR="0063289F" w:rsidRPr="00B60450">
        <w:rPr>
          <w:rFonts w:cstheme="minorHAnsi"/>
          <w:sz w:val="24"/>
          <w:szCs w:val="24"/>
        </w:rPr>
        <w:t>Mtro. Joaquín Manuel Torres Aburto</w:t>
      </w:r>
      <w:r w:rsidRPr="00B60450">
        <w:rPr>
          <w:rFonts w:cstheme="minorHAnsi"/>
          <w:sz w:val="24"/>
          <w:szCs w:val="24"/>
        </w:rPr>
        <w:t xml:space="preserve">, </w:t>
      </w:r>
      <w:r w:rsidRPr="00B60450">
        <w:rPr>
          <w:rFonts w:cstheme="minorHAnsi"/>
          <w:sz w:val="24"/>
          <w:szCs w:val="24"/>
          <w:shd w:val="clear" w:color="auto" w:fill="FFFFFF"/>
        </w:rPr>
        <w:t xml:space="preserve">Representante de la sociedad civil, </w:t>
      </w:r>
      <w:r w:rsidRPr="00B60450">
        <w:rPr>
          <w:rFonts w:cstheme="minorHAnsi"/>
          <w:sz w:val="24"/>
          <w:szCs w:val="24"/>
        </w:rPr>
        <w:t>Dr. Carlos Fernando Pavón Durán, Comisionado y representante del Inaip Yucatán</w:t>
      </w:r>
      <w:r w:rsidR="002018F3">
        <w:rPr>
          <w:rFonts w:cstheme="minorHAnsi"/>
          <w:sz w:val="24"/>
          <w:szCs w:val="24"/>
        </w:rPr>
        <w:t>,</w:t>
      </w:r>
      <w:r w:rsidR="00A965F0" w:rsidRPr="00B60450">
        <w:rPr>
          <w:rFonts w:cstheme="minorHAnsi"/>
          <w:sz w:val="24"/>
          <w:szCs w:val="24"/>
        </w:rPr>
        <w:t xml:space="preserve"> el </w:t>
      </w:r>
      <w:r w:rsidR="0054167B" w:rsidRPr="00B60450">
        <w:rPr>
          <w:rFonts w:cstheme="minorHAnsi"/>
          <w:sz w:val="24"/>
          <w:szCs w:val="24"/>
        </w:rPr>
        <w:t>Mtro</w:t>
      </w:r>
      <w:r w:rsidRPr="00B60450">
        <w:rPr>
          <w:rFonts w:cstheme="minorHAnsi"/>
          <w:sz w:val="24"/>
          <w:szCs w:val="24"/>
        </w:rPr>
        <w:t>. Sergio Arsenio Vermont Gamboa, Re</w:t>
      </w:r>
      <w:r w:rsidR="006D10B7" w:rsidRPr="00B60450">
        <w:rPr>
          <w:rFonts w:cstheme="minorHAnsi"/>
          <w:sz w:val="24"/>
          <w:szCs w:val="24"/>
        </w:rPr>
        <w:t xml:space="preserve">presentante </w:t>
      </w:r>
      <w:r w:rsidR="004E02C7" w:rsidRPr="00B60450">
        <w:rPr>
          <w:rFonts w:cstheme="minorHAnsi"/>
          <w:sz w:val="24"/>
          <w:szCs w:val="24"/>
        </w:rPr>
        <w:t xml:space="preserve">Suplente </w:t>
      </w:r>
      <w:r w:rsidR="006D10B7" w:rsidRPr="00B60450">
        <w:rPr>
          <w:rFonts w:cstheme="minorHAnsi"/>
          <w:sz w:val="24"/>
          <w:szCs w:val="24"/>
        </w:rPr>
        <w:t>del Inaip</w:t>
      </w:r>
      <w:r w:rsidR="00F45413" w:rsidRPr="00B60450">
        <w:rPr>
          <w:rFonts w:cstheme="minorHAnsi"/>
          <w:sz w:val="24"/>
          <w:szCs w:val="24"/>
        </w:rPr>
        <w:t xml:space="preserve"> Yucatán</w:t>
      </w:r>
      <w:r w:rsidR="002018F3">
        <w:rPr>
          <w:rFonts w:cstheme="minorHAnsi"/>
          <w:sz w:val="24"/>
          <w:szCs w:val="24"/>
        </w:rPr>
        <w:t xml:space="preserve"> y la Dra. Graciela Cortés Camarillo, Facilitadora,</w:t>
      </w:r>
      <w:r w:rsidRPr="00B60450">
        <w:rPr>
          <w:rFonts w:cstheme="minorHAnsi"/>
          <w:sz w:val="24"/>
          <w:szCs w:val="24"/>
        </w:rPr>
        <w:t xml:space="preserve"> para efectos de celebrar la sesión</w:t>
      </w:r>
      <w:r w:rsidR="00F85755" w:rsidRPr="00B60450">
        <w:rPr>
          <w:rFonts w:cstheme="minorHAnsi"/>
          <w:sz w:val="24"/>
          <w:szCs w:val="24"/>
        </w:rPr>
        <w:t xml:space="preserve"> extra</w:t>
      </w:r>
      <w:r w:rsidRPr="00B60450">
        <w:rPr>
          <w:rFonts w:cstheme="minorHAnsi"/>
          <w:sz w:val="24"/>
          <w:szCs w:val="24"/>
        </w:rPr>
        <w:t>ordinaria de</w:t>
      </w:r>
      <w:r w:rsidR="00F45413" w:rsidRPr="00B60450">
        <w:rPr>
          <w:rFonts w:cstheme="minorHAnsi"/>
          <w:sz w:val="24"/>
          <w:szCs w:val="24"/>
        </w:rPr>
        <w:t>l</w:t>
      </w:r>
      <w:r w:rsidRPr="00B60450">
        <w:rPr>
          <w:rFonts w:cstheme="minorHAnsi"/>
          <w:sz w:val="24"/>
          <w:szCs w:val="24"/>
        </w:rPr>
        <w:t xml:space="preserve"> </w:t>
      </w:r>
      <w:r w:rsidR="003F5CE3">
        <w:rPr>
          <w:rFonts w:cstheme="minorHAnsi"/>
          <w:sz w:val="24"/>
          <w:szCs w:val="24"/>
        </w:rPr>
        <w:t>S</w:t>
      </w:r>
      <w:r w:rsidRPr="00B60450">
        <w:rPr>
          <w:rFonts w:cstheme="minorHAnsi"/>
          <w:sz w:val="24"/>
          <w:szCs w:val="24"/>
        </w:rPr>
        <w:t xml:space="preserve">ecretariado </w:t>
      </w:r>
      <w:r w:rsidR="003F5CE3">
        <w:rPr>
          <w:rFonts w:cstheme="minorHAnsi"/>
          <w:sz w:val="24"/>
          <w:szCs w:val="24"/>
        </w:rPr>
        <w:t>T</w:t>
      </w:r>
      <w:r w:rsidRPr="00B60450">
        <w:rPr>
          <w:rFonts w:cstheme="minorHAnsi"/>
          <w:sz w:val="24"/>
          <w:szCs w:val="24"/>
        </w:rPr>
        <w:t xml:space="preserve">écnico </w:t>
      </w:r>
      <w:r w:rsidR="003F5CE3">
        <w:rPr>
          <w:rFonts w:cstheme="minorHAnsi"/>
          <w:sz w:val="24"/>
          <w:szCs w:val="24"/>
        </w:rPr>
        <w:t>E</w:t>
      </w:r>
      <w:r w:rsidRPr="00B60450">
        <w:rPr>
          <w:rFonts w:cstheme="minorHAnsi"/>
          <w:sz w:val="24"/>
          <w:szCs w:val="24"/>
        </w:rPr>
        <w:t xml:space="preserve">statal de </w:t>
      </w:r>
      <w:r w:rsidR="003F5CE3">
        <w:rPr>
          <w:rFonts w:cstheme="minorHAnsi"/>
          <w:sz w:val="24"/>
          <w:szCs w:val="24"/>
        </w:rPr>
        <w:t>G</w:t>
      </w:r>
      <w:r w:rsidRPr="00B60450">
        <w:rPr>
          <w:rFonts w:cstheme="minorHAnsi"/>
          <w:sz w:val="24"/>
          <w:szCs w:val="24"/>
        </w:rPr>
        <w:t xml:space="preserve">obierno </w:t>
      </w:r>
      <w:r w:rsidR="003F5CE3">
        <w:rPr>
          <w:rFonts w:cstheme="minorHAnsi"/>
          <w:sz w:val="24"/>
          <w:szCs w:val="24"/>
        </w:rPr>
        <w:t>A</w:t>
      </w:r>
      <w:r w:rsidRPr="00B60450">
        <w:rPr>
          <w:rFonts w:cstheme="minorHAnsi"/>
          <w:sz w:val="24"/>
          <w:szCs w:val="24"/>
        </w:rPr>
        <w:t xml:space="preserve">bierto para la que fueron convocados </w:t>
      </w:r>
      <w:r w:rsidRPr="00B60450">
        <w:rPr>
          <w:rFonts w:cstheme="minorHAnsi"/>
          <w:sz w:val="24"/>
          <w:szCs w:val="24"/>
          <w:lang w:eastAsia="zh-TW"/>
        </w:rPr>
        <w:t xml:space="preserve">con fundamento en los artículos 18, </w:t>
      </w:r>
      <w:r w:rsidR="00F85755" w:rsidRPr="00B60450">
        <w:rPr>
          <w:rFonts w:cstheme="minorHAnsi"/>
          <w:sz w:val="24"/>
          <w:szCs w:val="24"/>
          <w:lang w:eastAsia="zh-TW"/>
        </w:rPr>
        <w:t>20</w:t>
      </w:r>
      <w:r w:rsidRPr="00B60450">
        <w:rPr>
          <w:rFonts w:cstheme="minorHAnsi"/>
          <w:sz w:val="24"/>
          <w:szCs w:val="24"/>
          <w:lang w:eastAsia="zh-TW"/>
        </w:rPr>
        <w:t>, 21, 22 y 24 de los Lineamientos Generales de Trabajo de los Secretariados Técnicos Estatal y Municipal de Gobierno Abierto.</w:t>
      </w:r>
    </w:p>
    <w:p w14:paraId="6D198566" w14:textId="77777777" w:rsidR="00A8506E" w:rsidRPr="00B60450" w:rsidRDefault="00A8506E" w:rsidP="00B60450">
      <w:pPr>
        <w:spacing w:after="0" w:line="240" w:lineRule="auto"/>
        <w:ind w:right="49"/>
        <w:jc w:val="both"/>
        <w:rPr>
          <w:rFonts w:cstheme="minorHAnsi"/>
          <w:sz w:val="24"/>
          <w:szCs w:val="24"/>
          <w:lang w:eastAsia="zh-TW"/>
        </w:rPr>
      </w:pPr>
    </w:p>
    <w:p w14:paraId="071F8222" w14:textId="56C01B52" w:rsidR="00A8506E" w:rsidRPr="00B60450" w:rsidRDefault="00A8506E" w:rsidP="00B60450">
      <w:pPr>
        <w:spacing w:after="0" w:line="240" w:lineRule="auto"/>
        <w:ind w:right="49"/>
        <w:jc w:val="both"/>
        <w:rPr>
          <w:rFonts w:cstheme="minorHAnsi"/>
          <w:sz w:val="24"/>
          <w:szCs w:val="24"/>
          <w:lang w:eastAsia="zh-TW"/>
        </w:rPr>
      </w:pPr>
      <w:r w:rsidRPr="00B60450">
        <w:rPr>
          <w:rFonts w:cstheme="minorHAnsi"/>
          <w:sz w:val="24"/>
          <w:szCs w:val="24"/>
          <w:lang w:eastAsia="zh-TW"/>
        </w:rPr>
        <w:t xml:space="preserve">De conformidad con lo estipulado en el artículo 12 fracción IV de los Lineamientos </w:t>
      </w:r>
      <w:r w:rsidR="004B0234" w:rsidRPr="00B60450">
        <w:rPr>
          <w:rFonts w:cstheme="minorHAnsi"/>
          <w:sz w:val="24"/>
          <w:szCs w:val="24"/>
          <w:lang w:eastAsia="zh-TW"/>
        </w:rPr>
        <w:t>g</w:t>
      </w:r>
      <w:r w:rsidRPr="00B60450">
        <w:rPr>
          <w:rFonts w:cstheme="minorHAnsi"/>
          <w:sz w:val="24"/>
          <w:szCs w:val="24"/>
          <w:lang w:eastAsia="zh-TW"/>
        </w:rPr>
        <w:t xml:space="preserve">enerales de </w:t>
      </w:r>
      <w:r w:rsidR="004B0234" w:rsidRPr="00B60450">
        <w:rPr>
          <w:rFonts w:cstheme="minorHAnsi"/>
          <w:sz w:val="24"/>
          <w:szCs w:val="24"/>
          <w:lang w:eastAsia="zh-TW"/>
        </w:rPr>
        <w:t>t</w:t>
      </w:r>
      <w:r w:rsidRPr="00B60450">
        <w:rPr>
          <w:rFonts w:cstheme="minorHAnsi"/>
          <w:sz w:val="24"/>
          <w:szCs w:val="24"/>
          <w:lang w:eastAsia="zh-TW"/>
        </w:rPr>
        <w:t xml:space="preserve">rabajo, </w:t>
      </w:r>
      <w:r w:rsidR="005705EF">
        <w:rPr>
          <w:rFonts w:cstheme="minorHAnsi"/>
          <w:sz w:val="24"/>
          <w:szCs w:val="24"/>
          <w:lang w:eastAsia="zh-TW"/>
        </w:rPr>
        <w:t>la Facilitadora, Doctora Graciela Cortés Camarillo</w:t>
      </w:r>
      <w:r w:rsidR="00AD75E9" w:rsidRPr="00B60450">
        <w:rPr>
          <w:rFonts w:cstheme="minorHAnsi"/>
          <w:sz w:val="24"/>
          <w:szCs w:val="24"/>
        </w:rPr>
        <w:t xml:space="preserve">, </w:t>
      </w:r>
      <w:r w:rsidR="0063289F" w:rsidRPr="00B60450">
        <w:rPr>
          <w:rFonts w:cstheme="minorHAnsi"/>
          <w:sz w:val="24"/>
          <w:szCs w:val="24"/>
        </w:rPr>
        <w:t xml:space="preserve">procedió a </w:t>
      </w:r>
      <w:r w:rsidR="00AD75E9" w:rsidRPr="00B60450">
        <w:rPr>
          <w:rFonts w:cstheme="minorHAnsi"/>
          <w:sz w:val="24"/>
          <w:szCs w:val="24"/>
        </w:rPr>
        <w:t>real</w:t>
      </w:r>
      <w:r w:rsidR="0063289F" w:rsidRPr="00B60450">
        <w:rPr>
          <w:rFonts w:cstheme="minorHAnsi"/>
          <w:sz w:val="24"/>
          <w:szCs w:val="24"/>
        </w:rPr>
        <w:t>izar</w:t>
      </w:r>
      <w:r w:rsidR="00AD75E9" w:rsidRPr="00B60450">
        <w:rPr>
          <w:rFonts w:cstheme="minorHAnsi"/>
          <w:sz w:val="24"/>
          <w:szCs w:val="24"/>
        </w:rPr>
        <w:t xml:space="preserve"> </w:t>
      </w:r>
      <w:r w:rsidRPr="00B60450">
        <w:rPr>
          <w:rFonts w:cstheme="minorHAnsi"/>
          <w:sz w:val="24"/>
          <w:szCs w:val="24"/>
          <w:lang w:eastAsia="zh-TW"/>
        </w:rPr>
        <w:t xml:space="preserve">el pase de lista correspondiente, </w:t>
      </w:r>
      <w:r w:rsidR="00D852AF" w:rsidRPr="00B60450">
        <w:rPr>
          <w:rFonts w:cstheme="minorHAnsi"/>
          <w:sz w:val="24"/>
          <w:szCs w:val="24"/>
          <w:lang w:eastAsia="zh-TW"/>
        </w:rPr>
        <w:t>declarando legalmente constitu</w:t>
      </w:r>
      <w:r w:rsidR="00F95569" w:rsidRPr="00B60450">
        <w:rPr>
          <w:rFonts w:cstheme="minorHAnsi"/>
          <w:sz w:val="24"/>
          <w:szCs w:val="24"/>
          <w:lang w:eastAsia="zh-TW"/>
        </w:rPr>
        <w:t>i</w:t>
      </w:r>
      <w:r w:rsidR="00D852AF" w:rsidRPr="00B60450">
        <w:rPr>
          <w:rFonts w:cstheme="minorHAnsi"/>
          <w:sz w:val="24"/>
          <w:szCs w:val="24"/>
          <w:lang w:eastAsia="zh-TW"/>
        </w:rPr>
        <w:t xml:space="preserve">da la sesión </w:t>
      </w:r>
      <w:r w:rsidR="006D10B7" w:rsidRPr="00B60450">
        <w:rPr>
          <w:rFonts w:cstheme="minorHAnsi"/>
          <w:sz w:val="24"/>
          <w:szCs w:val="24"/>
          <w:lang w:eastAsia="zh-TW"/>
        </w:rPr>
        <w:t>extra</w:t>
      </w:r>
      <w:r w:rsidR="00D852AF" w:rsidRPr="00B60450">
        <w:rPr>
          <w:rFonts w:cstheme="minorHAnsi"/>
          <w:sz w:val="24"/>
          <w:szCs w:val="24"/>
          <w:lang w:eastAsia="zh-TW"/>
        </w:rPr>
        <w:t xml:space="preserve">ordinaria del </w:t>
      </w:r>
      <w:r w:rsidR="003F5CE3">
        <w:rPr>
          <w:rFonts w:cstheme="minorHAnsi"/>
          <w:sz w:val="24"/>
          <w:szCs w:val="24"/>
          <w:lang w:eastAsia="zh-TW"/>
        </w:rPr>
        <w:t>S</w:t>
      </w:r>
      <w:r w:rsidR="00D852AF" w:rsidRPr="00B60450">
        <w:rPr>
          <w:rFonts w:cstheme="minorHAnsi"/>
          <w:sz w:val="24"/>
          <w:szCs w:val="24"/>
          <w:lang w:eastAsia="zh-TW"/>
        </w:rPr>
        <w:t xml:space="preserve">ecretariado </w:t>
      </w:r>
      <w:r w:rsidR="003F5CE3">
        <w:rPr>
          <w:rFonts w:cstheme="minorHAnsi"/>
          <w:sz w:val="24"/>
          <w:szCs w:val="24"/>
          <w:lang w:eastAsia="zh-TW"/>
        </w:rPr>
        <w:t>T</w:t>
      </w:r>
      <w:r w:rsidR="00D852AF" w:rsidRPr="00B60450">
        <w:rPr>
          <w:rFonts w:cstheme="minorHAnsi"/>
          <w:sz w:val="24"/>
          <w:szCs w:val="24"/>
          <w:lang w:eastAsia="zh-TW"/>
        </w:rPr>
        <w:t xml:space="preserve">écnico </w:t>
      </w:r>
      <w:r w:rsidR="003F5CE3">
        <w:rPr>
          <w:rFonts w:cstheme="minorHAnsi"/>
          <w:sz w:val="24"/>
          <w:szCs w:val="24"/>
          <w:lang w:eastAsia="zh-TW"/>
        </w:rPr>
        <w:t>E</w:t>
      </w:r>
      <w:r w:rsidR="00D852AF" w:rsidRPr="00B60450">
        <w:rPr>
          <w:rFonts w:cstheme="minorHAnsi"/>
          <w:sz w:val="24"/>
          <w:szCs w:val="24"/>
          <w:lang w:eastAsia="zh-TW"/>
        </w:rPr>
        <w:t xml:space="preserve">statal </w:t>
      </w:r>
      <w:r w:rsidRPr="00B60450">
        <w:rPr>
          <w:rFonts w:cstheme="minorHAnsi"/>
          <w:sz w:val="24"/>
          <w:szCs w:val="24"/>
          <w:lang w:eastAsia="zh-TW"/>
        </w:rPr>
        <w:t>e informó la exist</w:t>
      </w:r>
      <w:r w:rsidR="00D852AF" w:rsidRPr="00B60450">
        <w:rPr>
          <w:rFonts w:cstheme="minorHAnsi"/>
          <w:sz w:val="24"/>
          <w:szCs w:val="24"/>
          <w:lang w:eastAsia="zh-TW"/>
        </w:rPr>
        <w:t>encia del quórum reglamentario.</w:t>
      </w:r>
    </w:p>
    <w:p w14:paraId="5ED0115D" w14:textId="77777777" w:rsidR="00D852AF" w:rsidRPr="00B60450" w:rsidRDefault="00D852AF" w:rsidP="00B60450">
      <w:pPr>
        <w:spacing w:after="0" w:line="240" w:lineRule="auto"/>
        <w:ind w:right="49"/>
        <w:jc w:val="both"/>
        <w:rPr>
          <w:rFonts w:cstheme="minorHAnsi"/>
          <w:sz w:val="24"/>
          <w:szCs w:val="24"/>
          <w:lang w:eastAsia="zh-TW"/>
        </w:rPr>
      </w:pPr>
    </w:p>
    <w:p w14:paraId="6F3713C5" w14:textId="0DF2892B" w:rsidR="00A8506E" w:rsidRPr="00B60450" w:rsidRDefault="004B0234" w:rsidP="00B60450">
      <w:pPr>
        <w:spacing w:after="0" w:line="240" w:lineRule="auto"/>
        <w:ind w:right="49"/>
        <w:jc w:val="both"/>
        <w:rPr>
          <w:rFonts w:cstheme="minorHAnsi"/>
          <w:sz w:val="24"/>
          <w:szCs w:val="24"/>
          <w:lang w:eastAsia="zh-TW"/>
        </w:rPr>
      </w:pPr>
      <w:r w:rsidRPr="00B60450">
        <w:rPr>
          <w:rFonts w:cstheme="minorHAnsi"/>
          <w:sz w:val="24"/>
          <w:szCs w:val="24"/>
          <w:lang w:eastAsia="zh-TW"/>
        </w:rPr>
        <w:t>Continuando</w:t>
      </w:r>
      <w:r w:rsidR="00A8506E" w:rsidRPr="00B60450">
        <w:rPr>
          <w:rFonts w:cstheme="minorHAnsi"/>
          <w:sz w:val="24"/>
          <w:szCs w:val="24"/>
          <w:lang w:eastAsia="zh-TW"/>
        </w:rPr>
        <w:t xml:space="preserve"> con el desarrollo de la sesión, </w:t>
      </w:r>
      <w:r w:rsidR="005705EF">
        <w:rPr>
          <w:rFonts w:cstheme="minorHAnsi"/>
          <w:sz w:val="24"/>
          <w:szCs w:val="24"/>
          <w:lang w:eastAsia="zh-TW"/>
        </w:rPr>
        <w:t>la Facilitadora</w:t>
      </w:r>
      <w:r w:rsidR="00AD75E9" w:rsidRPr="00B60450">
        <w:rPr>
          <w:rFonts w:cstheme="minorHAnsi"/>
          <w:sz w:val="24"/>
          <w:szCs w:val="24"/>
        </w:rPr>
        <w:t>,</w:t>
      </w:r>
      <w:r w:rsidR="00A8506E" w:rsidRPr="00B60450">
        <w:rPr>
          <w:rFonts w:cstheme="minorHAnsi"/>
          <w:sz w:val="24"/>
          <w:szCs w:val="24"/>
          <w:lang w:eastAsia="zh-TW"/>
        </w:rPr>
        <w:t xml:space="preserve"> procedió a dar cuenta del orden del día de la presente sesión,</w:t>
      </w:r>
      <w:r w:rsidR="007D1BDE" w:rsidRPr="00B60450">
        <w:rPr>
          <w:rFonts w:cstheme="minorHAnsi"/>
          <w:sz w:val="24"/>
          <w:szCs w:val="24"/>
          <w:lang w:eastAsia="zh-TW"/>
        </w:rPr>
        <w:t xml:space="preserve"> </w:t>
      </w:r>
      <w:r w:rsidRPr="00B60450">
        <w:rPr>
          <w:rFonts w:cstheme="minorHAnsi"/>
          <w:sz w:val="24"/>
          <w:szCs w:val="24"/>
          <w:lang w:eastAsia="zh-TW"/>
        </w:rPr>
        <w:t xml:space="preserve">y </w:t>
      </w:r>
      <w:r w:rsidR="007D1BDE" w:rsidRPr="00B60450">
        <w:rPr>
          <w:rFonts w:cstheme="minorHAnsi"/>
          <w:sz w:val="24"/>
          <w:szCs w:val="24"/>
          <w:lang w:eastAsia="zh-TW"/>
        </w:rPr>
        <w:t xml:space="preserve">realizó </w:t>
      </w:r>
      <w:r w:rsidRPr="00B60450">
        <w:rPr>
          <w:rFonts w:cstheme="minorHAnsi"/>
          <w:sz w:val="24"/>
          <w:szCs w:val="24"/>
          <w:lang w:eastAsia="zh-TW"/>
        </w:rPr>
        <w:t>su</w:t>
      </w:r>
      <w:r w:rsidR="00A8506E" w:rsidRPr="00B60450">
        <w:rPr>
          <w:rFonts w:cstheme="minorHAnsi"/>
          <w:sz w:val="24"/>
          <w:szCs w:val="24"/>
          <w:lang w:eastAsia="zh-TW"/>
        </w:rPr>
        <w:t xml:space="preserve"> lectura</w:t>
      </w:r>
      <w:r w:rsidR="007D1BDE" w:rsidRPr="00B60450">
        <w:rPr>
          <w:rFonts w:cstheme="minorHAnsi"/>
          <w:sz w:val="24"/>
          <w:szCs w:val="24"/>
          <w:lang w:eastAsia="zh-TW"/>
        </w:rPr>
        <w:t>,</w:t>
      </w:r>
      <w:r w:rsidR="00A8506E" w:rsidRPr="00B60450">
        <w:rPr>
          <w:rFonts w:cstheme="minorHAnsi"/>
          <w:sz w:val="24"/>
          <w:szCs w:val="24"/>
          <w:lang w:eastAsia="zh-TW"/>
        </w:rPr>
        <w:t xml:space="preserve"> en los siguientes términos</w:t>
      </w:r>
      <w:r w:rsidR="007D1BDE" w:rsidRPr="00B60450">
        <w:rPr>
          <w:rFonts w:cstheme="minorHAnsi"/>
          <w:sz w:val="24"/>
          <w:szCs w:val="24"/>
          <w:lang w:eastAsia="zh-TW"/>
        </w:rPr>
        <w:t>:</w:t>
      </w:r>
      <w:r w:rsidR="00A8506E" w:rsidRPr="00B60450">
        <w:rPr>
          <w:rFonts w:cstheme="minorHAnsi"/>
          <w:sz w:val="24"/>
          <w:szCs w:val="24"/>
          <w:lang w:eastAsia="zh-TW"/>
        </w:rPr>
        <w:t xml:space="preserve"> </w:t>
      </w:r>
    </w:p>
    <w:p w14:paraId="2EFE577E" w14:textId="77777777" w:rsidR="00A8506E" w:rsidRPr="00B60450" w:rsidRDefault="00A8506E" w:rsidP="00B60450">
      <w:pPr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</w:p>
    <w:p w14:paraId="6E6F380A" w14:textId="77777777" w:rsidR="00A8506E" w:rsidRPr="00B60450" w:rsidRDefault="00A8506E" w:rsidP="00B60450">
      <w:pPr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  <w:r w:rsidRPr="00B60450">
        <w:rPr>
          <w:rFonts w:cstheme="minorHAnsi"/>
          <w:b/>
          <w:sz w:val="24"/>
          <w:szCs w:val="24"/>
        </w:rPr>
        <w:t>I.-</w:t>
      </w:r>
      <w:r w:rsidRPr="00B60450">
        <w:rPr>
          <w:rFonts w:cstheme="minorHAnsi"/>
          <w:sz w:val="24"/>
          <w:szCs w:val="24"/>
        </w:rPr>
        <w:t xml:space="preserve"> Lista de Asistencia y verificación del quórum necesario para sesionar.</w:t>
      </w:r>
    </w:p>
    <w:p w14:paraId="3BC5CB79" w14:textId="205B07BD" w:rsidR="00A8506E" w:rsidRPr="00B60450" w:rsidRDefault="00A8506E" w:rsidP="00B60450">
      <w:pPr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  <w:r w:rsidRPr="00B60450">
        <w:rPr>
          <w:rFonts w:cstheme="minorHAnsi"/>
          <w:b/>
          <w:sz w:val="24"/>
          <w:szCs w:val="24"/>
        </w:rPr>
        <w:t>II.-</w:t>
      </w:r>
      <w:r w:rsidRPr="00B60450">
        <w:rPr>
          <w:rFonts w:cstheme="minorHAnsi"/>
          <w:sz w:val="24"/>
          <w:szCs w:val="24"/>
        </w:rPr>
        <w:t xml:space="preserve"> Declaració</w:t>
      </w:r>
      <w:r w:rsidR="00F85755" w:rsidRPr="00B60450">
        <w:rPr>
          <w:rFonts w:cstheme="minorHAnsi"/>
          <w:sz w:val="24"/>
          <w:szCs w:val="24"/>
        </w:rPr>
        <w:t>n de estar legalmente instalado</w:t>
      </w:r>
      <w:r w:rsidRPr="00B60450">
        <w:rPr>
          <w:rFonts w:cstheme="minorHAnsi"/>
          <w:sz w:val="24"/>
          <w:szCs w:val="24"/>
        </w:rPr>
        <w:t xml:space="preserve"> </w:t>
      </w:r>
      <w:r w:rsidR="00F85755" w:rsidRPr="00B60450">
        <w:rPr>
          <w:rFonts w:cstheme="minorHAnsi"/>
          <w:sz w:val="24"/>
          <w:szCs w:val="24"/>
        </w:rPr>
        <w:t>el</w:t>
      </w:r>
      <w:r w:rsidRPr="00B60450">
        <w:rPr>
          <w:rFonts w:cstheme="minorHAnsi"/>
          <w:sz w:val="24"/>
          <w:szCs w:val="24"/>
        </w:rPr>
        <w:t xml:space="preserve"> </w:t>
      </w:r>
      <w:r w:rsidR="009100CE">
        <w:rPr>
          <w:rFonts w:cstheme="minorHAnsi"/>
          <w:sz w:val="24"/>
          <w:szCs w:val="24"/>
        </w:rPr>
        <w:t>S</w:t>
      </w:r>
      <w:r w:rsidRPr="00B60450">
        <w:rPr>
          <w:rFonts w:cstheme="minorHAnsi"/>
          <w:sz w:val="24"/>
          <w:szCs w:val="24"/>
        </w:rPr>
        <w:t xml:space="preserve">ecretariado </w:t>
      </w:r>
      <w:r w:rsidR="009100CE">
        <w:rPr>
          <w:rFonts w:cstheme="minorHAnsi"/>
          <w:sz w:val="24"/>
          <w:szCs w:val="24"/>
        </w:rPr>
        <w:t>T</w:t>
      </w:r>
      <w:r w:rsidRPr="00B60450">
        <w:rPr>
          <w:rFonts w:cstheme="minorHAnsi"/>
          <w:sz w:val="24"/>
          <w:szCs w:val="24"/>
        </w:rPr>
        <w:t xml:space="preserve">écnico </w:t>
      </w:r>
      <w:r w:rsidR="009100CE">
        <w:rPr>
          <w:rFonts w:cstheme="minorHAnsi"/>
          <w:sz w:val="24"/>
          <w:szCs w:val="24"/>
        </w:rPr>
        <w:t>E</w:t>
      </w:r>
      <w:r w:rsidRPr="00B60450">
        <w:rPr>
          <w:rFonts w:cstheme="minorHAnsi"/>
          <w:sz w:val="24"/>
          <w:szCs w:val="24"/>
        </w:rPr>
        <w:t xml:space="preserve">statal, para la celebración de la sesión. </w:t>
      </w:r>
    </w:p>
    <w:p w14:paraId="2E1BB3E7" w14:textId="77777777" w:rsidR="00A8506E" w:rsidRPr="00B60450" w:rsidRDefault="00A8506E" w:rsidP="00B60450">
      <w:pPr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  <w:r w:rsidRPr="00B60450">
        <w:rPr>
          <w:rFonts w:cstheme="minorHAnsi"/>
          <w:b/>
          <w:sz w:val="24"/>
          <w:szCs w:val="24"/>
        </w:rPr>
        <w:t>III.-</w:t>
      </w:r>
      <w:r w:rsidRPr="00B60450">
        <w:rPr>
          <w:rFonts w:cstheme="minorHAnsi"/>
          <w:sz w:val="24"/>
          <w:szCs w:val="24"/>
        </w:rPr>
        <w:t xml:space="preserve"> Lectura y aprobación del orden del día.</w:t>
      </w:r>
    </w:p>
    <w:p w14:paraId="77D181AD" w14:textId="4E78AE33" w:rsidR="00A8506E" w:rsidRDefault="00A8506E" w:rsidP="00B60450">
      <w:pPr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  <w:r w:rsidRPr="00B60450">
        <w:rPr>
          <w:rFonts w:cstheme="minorHAnsi"/>
          <w:b/>
          <w:sz w:val="24"/>
          <w:szCs w:val="24"/>
        </w:rPr>
        <w:t xml:space="preserve">IV.- </w:t>
      </w:r>
      <w:r w:rsidR="00960F08" w:rsidRPr="00B60450">
        <w:rPr>
          <w:rFonts w:cstheme="minorHAnsi"/>
          <w:sz w:val="24"/>
          <w:szCs w:val="24"/>
        </w:rPr>
        <w:t>Asunto</w:t>
      </w:r>
      <w:r w:rsidR="004B0234" w:rsidRPr="00B60450">
        <w:rPr>
          <w:rFonts w:cstheme="minorHAnsi"/>
          <w:sz w:val="24"/>
          <w:szCs w:val="24"/>
        </w:rPr>
        <w:t>s</w:t>
      </w:r>
      <w:r w:rsidRPr="00B60450">
        <w:rPr>
          <w:rFonts w:cstheme="minorHAnsi"/>
          <w:sz w:val="24"/>
          <w:szCs w:val="24"/>
        </w:rPr>
        <w:t xml:space="preserve"> a tratar: </w:t>
      </w:r>
    </w:p>
    <w:p w14:paraId="5BFEB845" w14:textId="77777777" w:rsidR="005705EF" w:rsidRPr="00B60450" w:rsidRDefault="005705EF" w:rsidP="00B60450">
      <w:pPr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</w:p>
    <w:p w14:paraId="67DF32BB" w14:textId="7421C881" w:rsidR="006D53E6" w:rsidRPr="008B25ED" w:rsidRDefault="008B25ED" w:rsidP="00AD65EA">
      <w:pPr>
        <w:spacing w:after="0" w:line="240" w:lineRule="auto"/>
        <w:ind w:left="1416" w:right="105"/>
        <w:jc w:val="both"/>
        <w:rPr>
          <w:rFonts w:cstheme="minorHAnsi"/>
          <w:sz w:val="24"/>
          <w:szCs w:val="24"/>
        </w:rPr>
      </w:pPr>
      <w:r w:rsidRPr="008B25ED">
        <w:rPr>
          <w:rFonts w:cstheme="minorHAnsi"/>
          <w:b/>
          <w:bCs/>
          <w:sz w:val="24"/>
          <w:szCs w:val="24"/>
        </w:rPr>
        <w:t>A)</w:t>
      </w:r>
      <w:r w:rsidRPr="003F721A">
        <w:rPr>
          <w:rFonts w:cstheme="minorHAnsi"/>
          <w:sz w:val="24"/>
          <w:szCs w:val="24"/>
        </w:rPr>
        <w:t xml:space="preserve"> Aprobación, en su caso, </w:t>
      </w:r>
      <w:r w:rsidR="00AD65EA">
        <w:rPr>
          <w:rFonts w:cstheme="minorHAnsi"/>
          <w:sz w:val="24"/>
          <w:szCs w:val="24"/>
        </w:rPr>
        <w:t>del árbol de problemas y soluciones derivados de la problemática pública susceptible de ser atendida en el primer ejercicio de Gobierno Abierto del Estado de Yucatán, vinculada con el Eje Igualdad de Género, Oportunidades y No Discriminación.</w:t>
      </w:r>
    </w:p>
    <w:p w14:paraId="2898DEA4" w14:textId="113EF346" w:rsidR="006D53E6" w:rsidRPr="005705EF" w:rsidRDefault="006D53E6" w:rsidP="00452043">
      <w:pPr>
        <w:spacing w:after="0" w:line="240" w:lineRule="auto"/>
        <w:ind w:right="105"/>
        <w:jc w:val="both"/>
        <w:rPr>
          <w:rFonts w:cstheme="minorHAnsi"/>
          <w:sz w:val="24"/>
          <w:szCs w:val="24"/>
        </w:rPr>
      </w:pPr>
    </w:p>
    <w:p w14:paraId="6D300D83" w14:textId="5ABB2263" w:rsidR="00DF4E4C" w:rsidRDefault="00F85755" w:rsidP="00B60450">
      <w:pPr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  <w:r w:rsidRPr="00B60450">
        <w:rPr>
          <w:rFonts w:cstheme="minorHAnsi"/>
          <w:b/>
          <w:sz w:val="24"/>
          <w:szCs w:val="24"/>
        </w:rPr>
        <w:t>V</w:t>
      </w:r>
      <w:r w:rsidR="00A8506E" w:rsidRPr="00B60450">
        <w:rPr>
          <w:rFonts w:cstheme="minorHAnsi"/>
          <w:b/>
          <w:sz w:val="24"/>
          <w:szCs w:val="24"/>
        </w:rPr>
        <w:t>.-</w:t>
      </w:r>
      <w:r w:rsidR="00A8506E" w:rsidRPr="00B60450">
        <w:rPr>
          <w:rFonts w:cstheme="minorHAnsi"/>
          <w:sz w:val="24"/>
          <w:szCs w:val="24"/>
        </w:rPr>
        <w:t xml:space="preserve"> </w:t>
      </w:r>
      <w:r w:rsidR="00DF4E4C">
        <w:rPr>
          <w:rFonts w:cstheme="minorHAnsi"/>
          <w:sz w:val="24"/>
          <w:szCs w:val="24"/>
        </w:rPr>
        <w:t>Asuntos Generales</w:t>
      </w:r>
    </w:p>
    <w:p w14:paraId="6AD55D2A" w14:textId="3D7E7A48" w:rsidR="00A8506E" w:rsidRPr="00B60450" w:rsidRDefault="00DF4E4C" w:rsidP="00B60450">
      <w:pPr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  <w:r w:rsidRPr="00DF4E4C">
        <w:rPr>
          <w:rFonts w:cstheme="minorHAnsi"/>
          <w:b/>
          <w:bCs/>
          <w:sz w:val="24"/>
          <w:szCs w:val="24"/>
        </w:rPr>
        <w:t>VI.-</w:t>
      </w:r>
      <w:r>
        <w:rPr>
          <w:rFonts w:cstheme="minorHAnsi"/>
          <w:sz w:val="24"/>
          <w:szCs w:val="24"/>
        </w:rPr>
        <w:t xml:space="preserve"> </w:t>
      </w:r>
      <w:r w:rsidR="00A8506E" w:rsidRPr="00B60450">
        <w:rPr>
          <w:rFonts w:cstheme="minorHAnsi"/>
          <w:sz w:val="24"/>
          <w:szCs w:val="24"/>
        </w:rPr>
        <w:t>Clausura de la sesión y elaboración del acta correspondiente.</w:t>
      </w:r>
    </w:p>
    <w:p w14:paraId="1664125D" w14:textId="77777777" w:rsidR="00A8506E" w:rsidRPr="00B60450" w:rsidRDefault="00A8506E" w:rsidP="00B60450">
      <w:pPr>
        <w:tabs>
          <w:tab w:val="left" w:pos="7455"/>
        </w:tabs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</w:p>
    <w:p w14:paraId="1821483D" w14:textId="0CA6093C" w:rsidR="00A8506E" w:rsidRPr="00B60450" w:rsidRDefault="00A8506E" w:rsidP="00B60450">
      <w:pPr>
        <w:spacing w:after="0" w:line="240" w:lineRule="auto"/>
        <w:ind w:right="49"/>
        <w:jc w:val="both"/>
        <w:rPr>
          <w:rFonts w:cstheme="minorHAnsi"/>
          <w:sz w:val="24"/>
          <w:szCs w:val="24"/>
          <w:lang w:eastAsia="zh-TW"/>
        </w:rPr>
      </w:pPr>
      <w:r w:rsidRPr="00B60450">
        <w:rPr>
          <w:rFonts w:cstheme="minorHAnsi"/>
          <w:sz w:val="24"/>
          <w:szCs w:val="24"/>
          <w:lang w:eastAsia="zh-TW"/>
        </w:rPr>
        <w:t xml:space="preserve">Seguidamente </w:t>
      </w:r>
      <w:r w:rsidR="005705EF">
        <w:rPr>
          <w:rFonts w:cstheme="minorHAnsi"/>
          <w:sz w:val="24"/>
          <w:szCs w:val="24"/>
          <w:lang w:eastAsia="zh-TW"/>
        </w:rPr>
        <w:t>la Facilitadora</w:t>
      </w:r>
      <w:r w:rsidR="00AD75E9" w:rsidRPr="00B60450">
        <w:rPr>
          <w:rFonts w:cstheme="minorHAnsi"/>
          <w:sz w:val="24"/>
          <w:szCs w:val="24"/>
        </w:rPr>
        <w:t>,</w:t>
      </w:r>
      <w:r w:rsidRPr="00B60450">
        <w:rPr>
          <w:rFonts w:cstheme="minorHAnsi"/>
          <w:sz w:val="24"/>
          <w:szCs w:val="24"/>
          <w:lang w:eastAsia="zh-TW"/>
        </w:rPr>
        <w:t xml:space="preserve"> sometió a consideración de</w:t>
      </w:r>
      <w:r w:rsidR="001A26A0" w:rsidRPr="00B60450">
        <w:rPr>
          <w:rFonts w:cstheme="minorHAnsi"/>
          <w:sz w:val="24"/>
          <w:szCs w:val="24"/>
          <w:lang w:eastAsia="zh-TW"/>
        </w:rPr>
        <w:t xml:space="preserve"> </w:t>
      </w:r>
      <w:r w:rsidRPr="00B60450">
        <w:rPr>
          <w:rFonts w:cstheme="minorHAnsi"/>
          <w:sz w:val="24"/>
          <w:szCs w:val="24"/>
          <w:lang w:eastAsia="zh-TW"/>
        </w:rPr>
        <w:t>l</w:t>
      </w:r>
      <w:r w:rsidR="001A26A0" w:rsidRPr="00B60450">
        <w:rPr>
          <w:rFonts w:cstheme="minorHAnsi"/>
          <w:sz w:val="24"/>
          <w:szCs w:val="24"/>
          <w:lang w:eastAsia="zh-TW"/>
        </w:rPr>
        <w:t>os</w:t>
      </w:r>
      <w:r w:rsidRPr="00B60450">
        <w:rPr>
          <w:rFonts w:cstheme="minorHAnsi"/>
          <w:sz w:val="24"/>
          <w:szCs w:val="24"/>
          <w:lang w:eastAsia="zh-TW"/>
        </w:rPr>
        <w:t xml:space="preserve"> </w:t>
      </w:r>
      <w:r w:rsidR="001A26A0" w:rsidRPr="00B60450">
        <w:rPr>
          <w:rFonts w:cstheme="minorHAnsi"/>
          <w:sz w:val="24"/>
          <w:szCs w:val="24"/>
          <w:lang w:eastAsia="zh-TW"/>
        </w:rPr>
        <w:t xml:space="preserve">representantes </w:t>
      </w:r>
      <w:r w:rsidR="004B0234" w:rsidRPr="00B60450">
        <w:rPr>
          <w:rFonts w:cstheme="minorHAnsi"/>
          <w:sz w:val="24"/>
          <w:szCs w:val="24"/>
          <w:lang w:eastAsia="zh-TW"/>
        </w:rPr>
        <w:t xml:space="preserve">ante </w:t>
      </w:r>
      <w:r w:rsidR="001A26A0" w:rsidRPr="00B60450">
        <w:rPr>
          <w:rFonts w:cstheme="minorHAnsi"/>
          <w:sz w:val="24"/>
          <w:szCs w:val="24"/>
          <w:lang w:eastAsia="zh-TW"/>
        </w:rPr>
        <w:t>e</w:t>
      </w:r>
      <w:r w:rsidR="00811B76" w:rsidRPr="00B60450">
        <w:rPr>
          <w:rFonts w:cstheme="minorHAnsi"/>
          <w:sz w:val="24"/>
          <w:szCs w:val="24"/>
          <w:lang w:eastAsia="zh-TW"/>
        </w:rPr>
        <w:t>l</w:t>
      </w:r>
      <w:r w:rsidR="001A26A0" w:rsidRPr="00B60450">
        <w:rPr>
          <w:rFonts w:cstheme="minorHAnsi"/>
          <w:sz w:val="24"/>
          <w:szCs w:val="24"/>
          <w:lang w:eastAsia="zh-TW"/>
        </w:rPr>
        <w:t xml:space="preserve"> </w:t>
      </w:r>
      <w:r w:rsidR="008B1E19">
        <w:rPr>
          <w:rFonts w:cstheme="minorHAnsi"/>
          <w:sz w:val="24"/>
          <w:szCs w:val="24"/>
          <w:lang w:eastAsia="zh-TW"/>
        </w:rPr>
        <w:t>S</w:t>
      </w:r>
      <w:r w:rsidRPr="00B60450">
        <w:rPr>
          <w:rFonts w:cstheme="minorHAnsi"/>
          <w:sz w:val="24"/>
          <w:szCs w:val="24"/>
          <w:lang w:eastAsia="zh-TW"/>
        </w:rPr>
        <w:t xml:space="preserve">ecretariado </w:t>
      </w:r>
      <w:r w:rsidR="008B1E19">
        <w:rPr>
          <w:rFonts w:cstheme="minorHAnsi"/>
          <w:sz w:val="24"/>
          <w:szCs w:val="24"/>
          <w:lang w:eastAsia="zh-TW"/>
        </w:rPr>
        <w:t>Té</w:t>
      </w:r>
      <w:r w:rsidRPr="00B60450">
        <w:rPr>
          <w:rFonts w:cstheme="minorHAnsi"/>
          <w:sz w:val="24"/>
          <w:szCs w:val="24"/>
          <w:lang w:eastAsia="zh-TW"/>
        </w:rPr>
        <w:t xml:space="preserve">cnico </w:t>
      </w:r>
      <w:r w:rsidR="008B1E19">
        <w:rPr>
          <w:rFonts w:cstheme="minorHAnsi"/>
          <w:sz w:val="24"/>
          <w:szCs w:val="24"/>
          <w:lang w:eastAsia="zh-TW"/>
        </w:rPr>
        <w:t>E</w:t>
      </w:r>
      <w:r w:rsidRPr="00B60450">
        <w:rPr>
          <w:rFonts w:cstheme="minorHAnsi"/>
          <w:sz w:val="24"/>
          <w:szCs w:val="24"/>
          <w:lang w:eastAsia="zh-TW"/>
        </w:rPr>
        <w:t>statal</w:t>
      </w:r>
      <w:r w:rsidR="004B0234" w:rsidRPr="00B60450">
        <w:rPr>
          <w:rFonts w:cstheme="minorHAnsi"/>
          <w:sz w:val="24"/>
          <w:szCs w:val="24"/>
          <w:lang w:eastAsia="zh-TW"/>
        </w:rPr>
        <w:t>,</w:t>
      </w:r>
      <w:r w:rsidRPr="00B60450">
        <w:rPr>
          <w:rFonts w:cstheme="minorHAnsi"/>
          <w:sz w:val="24"/>
          <w:szCs w:val="24"/>
          <w:lang w:eastAsia="zh-TW"/>
        </w:rPr>
        <w:t xml:space="preserve"> </w:t>
      </w:r>
      <w:r w:rsidR="001A26A0" w:rsidRPr="00B60450">
        <w:rPr>
          <w:rFonts w:cstheme="minorHAnsi"/>
          <w:sz w:val="24"/>
          <w:szCs w:val="24"/>
          <w:lang w:eastAsia="zh-TW"/>
        </w:rPr>
        <w:t xml:space="preserve">el orden del día presentado, mismo que fue aprobado por </w:t>
      </w:r>
      <w:r w:rsidR="004B0234" w:rsidRPr="00B60450">
        <w:rPr>
          <w:rFonts w:cstheme="minorHAnsi"/>
          <w:sz w:val="24"/>
          <w:szCs w:val="24"/>
          <w:lang w:eastAsia="zh-TW"/>
        </w:rPr>
        <w:t>unanimidad; en tal razón se tomó el siguiente acuerdo:</w:t>
      </w:r>
    </w:p>
    <w:p w14:paraId="4FDD0674" w14:textId="77777777" w:rsidR="00A8506E" w:rsidRPr="00B60450" w:rsidRDefault="00A8506E" w:rsidP="00B60450">
      <w:pPr>
        <w:spacing w:after="0" w:line="240" w:lineRule="auto"/>
        <w:ind w:right="49"/>
        <w:jc w:val="both"/>
        <w:rPr>
          <w:rFonts w:cstheme="minorHAnsi"/>
          <w:sz w:val="24"/>
          <w:szCs w:val="24"/>
          <w:lang w:eastAsia="zh-TW"/>
        </w:rPr>
      </w:pPr>
    </w:p>
    <w:p w14:paraId="6D4D761E" w14:textId="3F15E5AA" w:rsidR="00A8506E" w:rsidRPr="00B60450" w:rsidRDefault="00A8506E" w:rsidP="00B60450">
      <w:pPr>
        <w:spacing w:after="0" w:line="240" w:lineRule="auto"/>
        <w:ind w:right="49"/>
        <w:jc w:val="both"/>
        <w:rPr>
          <w:rFonts w:cstheme="minorHAnsi"/>
          <w:sz w:val="24"/>
          <w:szCs w:val="24"/>
          <w:lang w:eastAsia="zh-TW"/>
        </w:rPr>
      </w:pPr>
      <w:r w:rsidRPr="00B60450">
        <w:rPr>
          <w:rFonts w:cstheme="minorHAnsi"/>
          <w:b/>
          <w:sz w:val="24"/>
          <w:szCs w:val="24"/>
          <w:lang w:eastAsia="zh-TW"/>
        </w:rPr>
        <w:lastRenderedPageBreak/>
        <w:t>ACUERDO:</w:t>
      </w:r>
      <w:r w:rsidRPr="00B60450">
        <w:rPr>
          <w:rFonts w:cstheme="minorHAnsi"/>
          <w:sz w:val="24"/>
          <w:szCs w:val="24"/>
          <w:lang w:eastAsia="zh-TW"/>
        </w:rPr>
        <w:t xml:space="preserve"> Se aprueba por unanimidad de votos de los </w:t>
      </w:r>
      <w:r w:rsidR="001A26A0" w:rsidRPr="00B60450">
        <w:rPr>
          <w:rFonts w:cstheme="minorHAnsi"/>
          <w:sz w:val="24"/>
          <w:szCs w:val="24"/>
          <w:lang w:eastAsia="zh-TW"/>
        </w:rPr>
        <w:t>representantes</w:t>
      </w:r>
      <w:r w:rsidRPr="00B60450">
        <w:rPr>
          <w:rFonts w:cstheme="minorHAnsi"/>
          <w:sz w:val="24"/>
          <w:szCs w:val="24"/>
          <w:lang w:eastAsia="zh-TW"/>
        </w:rPr>
        <w:t xml:space="preserve"> de</w:t>
      </w:r>
      <w:r w:rsidR="00811B76" w:rsidRPr="00B60450">
        <w:rPr>
          <w:rFonts w:cstheme="minorHAnsi"/>
          <w:sz w:val="24"/>
          <w:szCs w:val="24"/>
          <w:lang w:eastAsia="zh-TW"/>
        </w:rPr>
        <w:t>l</w:t>
      </w:r>
      <w:r w:rsidRPr="00B60450">
        <w:rPr>
          <w:rFonts w:cstheme="minorHAnsi"/>
          <w:sz w:val="24"/>
          <w:szCs w:val="24"/>
          <w:lang w:eastAsia="zh-TW"/>
        </w:rPr>
        <w:t xml:space="preserve"> </w:t>
      </w:r>
      <w:r w:rsidR="003F5CE3">
        <w:rPr>
          <w:rFonts w:cstheme="minorHAnsi"/>
          <w:sz w:val="24"/>
          <w:szCs w:val="24"/>
          <w:lang w:eastAsia="zh-TW"/>
        </w:rPr>
        <w:t>S</w:t>
      </w:r>
      <w:r w:rsidRPr="00B60450">
        <w:rPr>
          <w:rFonts w:cstheme="minorHAnsi"/>
          <w:sz w:val="24"/>
          <w:szCs w:val="24"/>
          <w:lang w:eastAsia="zh-TW"/>
        </w:rPr>
        <w:t xml:space="preserve">ecretariado </w:t>
      </w:r>
      <w:r w:rsidR="003F5CE3">
        <w:rPr>
          <w:rFonts w:cstheme="minorHAnsi"/>
          <w:sz w:val="24"/>
          <w:szCs w:val="24"/>
          <w:lang w:eastAsia="zh-TW"/>
        </w:rPr>
        <w:t>T</w:t>
      </w:r>
      <w:r w:rsidRPr="00B60450">
        <w:rPr>
          <w:rFonts w:cstheme="minorHAnsi"/>
          <w:sz w:val="24"/>
          <w:szCs w:val="24"/>
          <w:lang w:eastAsia="zh-TW"/>
        </w:rPr>
        <w:t xml:space="preserve">écnico </w:t>
      </w:r>
      <w:r w:rsidR="003F5CE3">
        <w:rPr>
          <w:rFonts w:cstheme="minorHAnsi"/>
          <w:sz w:val="24"/>
          <w:szCs w:val="24"/>
          <w:lang w:eastAsia="zh-TW"/>
        </w:rPr>
        <w:t>E</w:t>
      </w:r>
      <w:r w:rsidRPr="00B60450">
        <w:rPr>
          <w:rFonts w:cstheme="minorHAnsi"/>
          <w:sz w:val="24"/>
          <w:szCs w:val="24"/>
          <w:lang w:eastAsia="zh-TW"/>
        </w:rPr>
        <w:t xml:space="preserve">statal, el orden del día expuesto durante la sesión, en los términos antes </w:t>
      </w:r>
      <w:r w:rsidR="001A26A0" w:rsidRPr="00B60450">
        <w:rPr>
          <w:rFonts w:cstheme="minorHAnsi"/>
          <w:sz w:val="24"/>
          <w:szCs w:val="24"/>
          <w:lang w:eastAsia="zh-TW"/>
        </w:rPr>
        <w:t>transcritos</w:t>
      </w:r>
      <w:r w:rsidRPr="00B60450">
        <w:rPr>
          <w:rFonts w:cstheme="minorHAnsi"/>
          <w:sz w:val="24"/>
          <w:szCs w:val="24"/>
          <w:lang w:eastAsia="zh-TW"/>
        </w:rPr>
        <w:t>.</w:t>
      </w:r>
    </w:p>
    <w:p w14:paraId="4FB93EE7" w14:textId="77777777" w:rsidR="00A8506E" w:rsidRPr="00B60450" w:rsidRDefault="00A8506E" w:rsidP="00B60450">
      <w:pPr>
        <w:tabs>
          <w:tab w:val="left" w:pos="-284"/>
        </w:tabs>
        <w:spacing w:after="0" w:line="240" w:lineRule="auto"/>
        <w:ind w:right="49"/>
        <w:jc w:val="both"/>
        <w:rPr>
          <w:rFonts w:cstheme="minorHAnsi"/>
          <w:b/>
          <w:sz w:val="24"/>
          <w:szCs w:val="24"/>
        </w:rPr>
      </w:pPr>
    </w:p>
    <w:p w14:paraId="3537E99D" w14:textId="22509D14" w:rsidR="00E91C32" w:rsidRDefault="00A8506E" w:rsidP="002C4A12">
      <w:pPr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  <w:r w:rsidRPr="00452043">
        <w:rPr>
          <w:rFonts w:cstheme="minorHAnsi"/>
          <w:sz w:val="24"/>
          <w:szCs w:val="24"/>
        </w:rPr>
        <w:t>Seguidamente</w:t>
      </w:r>
      <w:r w:rsidR="00F165CE" w:rsidRPr="00452043">
        <w:rPr>
          <w:rFonts w:cstheme="minorHAnsi"/>
          <w:sz w:val="24"/>
          <w:szCs w:val="24"/>
        </w:rPr>
        <w:t xml:space="preserve">, </w:t>
      </w:r>
      <w:r w:rsidR="005705EF" w:rsidRPr="00452043">
        <w:rPr>
          <w:rFonts w:cstheme="minorHAnsi"/>
          <w:sz w:val="24"/>
          <w:szCs w:val="24"/>
        </w:rPr>
        <w:t>la Facilitadora</w:t>
      </w:r>
      <w:r w:rsidR="004B0234" w:rsidRPr="00452043">
        <w:rPr>
          <w:rFonts w:cstheme="minorHAnsi"/>
          <w:sz w:val="24"/>
          <w:szCs w:val="24"/>
        </w:rPr>
        <w:t>,</w:t>
      </w:r>
      <w:r w:rsidR="001A4796" w:rsidRPr="00452043">
        <w:rPr>
          <w:rFonts w:cstheme="minorHAnsi"/>
          <w:sz w:val="24"/>
          <w:szCs w:val="24"/>
        </w:rPr>
        <w:t xml:space="preserve"> puso en consideración </w:t>
      </w:r>
      <w:r w:rsidR="006A092A" w:rsidRPr="00452043">
        <w:rPr>
          <w:rFonts w:cstheme="minorHAnsi"/>
          <w:sz w:val="24"/>
          <w:szCs w:val="24"/>
        </w:rPr>
        <w:t xml:space="preserve">el </w:t>
      </w:r>
      <w:r w:rsidR="00DF4E4C">
        <w:rPr>
          <w:rFonts w:cstheme="minorHAnsi"/>
          <w:sz w:val="24"/>
          <w:szCs w:val="24"/>
        </w:rPr>
        <w:t>único</w:t>
      </w:r>
      <w:r w:rsidR="006D53E6" w:rsidRPr="00452043">
        <w:rPr>
          <w:rFonts w:cstheme="minorHAnsi"/>
          <w:sz w:val="24"/>
          <w:szCs w:val="24"/>
        </w:rPr>
        <w:t xml:space="preserve"> </w:t>
      </w:r>
      <w:r w:rsidR="00572333" w:rsidRPr="00452043">
        <w:rPr>
          <w:rFonts w:cstheme="minorHAnsi"/>
          <w:sz w:val="24"/>
          <w:szCs w:val="24"/>
        </w:rPr>
        <w:t xml:space="preserve">asunto en cartera, siendo </w:t>
      </w:r>
      <w:r w:rsidR="006A092A" w:rsidRPr="002C4A12">
        <w:rPr>
          <w:rFonts w:cstheme="minorHAnsi"/>
          <w:sz w:val="24"/>
          <w:szCs w:val="24"/>
        </w:rPr>
        <w:t>é</w:t>
      </w:r>
      <w:r w:rsidR="00572333" w:rsidRPr="002C4A12">
        <w:rPr>
          <w:rFonts w:cstheme="minorHAnsi"/>
          <w:sz w:val="24"/>
          <w:szCs w:val="24"/>
        </w:rPr>
        <w:t>ste</w:t>
      </w:r>
      <w:r w:rsidR="00452043" w:rsidRPr="002C4A12">
        <w:rPr>
          <w:rFonts w:cstheme="minorHAnsi"/>
          <w:sz w:val="24"/>
          <w:szCs w:val="24"/>
        </w:rPr>
        <w:t xml:space="preserve"> </w:t>
      </w:r>
      <w:r w:rsidR="00DF4E4C">
        <w:rPr>
          <w:rFonts w:cstheme="minorHAnsi"/>
          <w:sz w:val="24"/>
          <w:szCs w:val="24"/>
        </w:rPr>
        <w:t>la a</w:t>
      </w:r>
      <w:r w:rsidR="00DF4E4C" w:rsidRPr="003F721A">
        <w:rPr>
          <w:rFonts w:cstheme="minorHAnsi"/>
          <w:sz w:val="24"/>
          <w:szCs w:val="24"/>
        </w:rPr>
        <w:t xml:space="preserve">probación, en su caso, </w:t>
      </w:r>
      <w:r w:rsidR="00DF4E4C">
        <w:rPr>
          <w:rFonts w:cstheme="minorHAnsi"/>
          <w:sz w:val="24"/>
          <w:szCs w:val="24"/>
        </w:rPr>
        <w:t>del árbol de problemas y soluciones derivados de la problemática pública susceptible de ser atendida en el primer ejercicio de Gobierno Abierto del Estado de Yucatán, vinculada con el Eje Igualdad de Género, Oportunidades y No Discriminación.</w:t>
      </w:r>
    </w:p>
    <w:p w14:paraId="60A1E9F9" w14:textId="77777777" w:rsidR="00DF4E4C" w:rsidRDefault="00DF4E4C" w:rsidP="002C4A12">
      <w:pPr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</w:p>
    <w:p w14:paraId="00DC36B0" w14:textId="75789722" w:rsidR="00AC2850" w:rsidRPr="005E4341" w:rsidRDefault="00622AA0" w:rsidP="00DF4E4C">
      <w:pPr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="00AC2850">
        <w:rPr>
          <w:rFonts w:cstheme="minorHAnsi"/>
          <w:sz w:val="24"/>
          <w:szCs w:val="24"/>
        </w:rPr>
        <w:t xml:space="preserve">a Facilitadora </w:t>
      </w:r>
      <w:r>
        <w:rPr>
          <w:rFonts w:cstheme="minorHAnsi"/>
          <w:sz w:val="24"/>
          <w:szCs w:val="24"/>
        </w:rPr>
        <w:t xml:space="preserve">le dio el uso de la voz al </w:t>
      </w:r>
      <w:r w:rsidR="000378C4" w:rsidRPr="00B60450">
        <w:rPr>
          <w:rFonts w:cstheme="minorHAnsi"/>
          <w:sz w:val="24"/>
          <w:szCs w:val="24"/>
        </w:rPr>
        <w:t>Mtro. Sergio Arsenio Vermont Gamboa, Representante Suplente del Inaip Yucatán</w:t>
      </w:r>
      <w:r w:rsidR="00E86118">
        <w:rPr>
          <w:rFonts w:cstheme="minorHAnsi"/>
          <w:sz w:val="24"/>
          <w:szCs w:val="24"/>
        </w:rPr>
        <w:t xml:space="preserve">, para la presentación </w:t>
      </w:r>
      <w:r w:rsidR="00DF4E4C">
        <w:rPr>
          <w:rFonts w:cstheme="minorHAnsi"/>
          <w:sz w:val="24"/>
          <w:szCs w:val="24"/>
        </w:rPr>
        <w:t>del árbol de problemas y soluciones derivados de la problemática pública susceptible de ser atendida en el primer ejercicio de Gobierno Abierto del Estado de Yucatán, vinculada con el Eje Igualdad de Género, Oportunidades y No Discriminación,</w:t>
      </w:r>
      <w:r w:rsidR="00CF7470">
        <w:rPr>
          <w:rFonts w:cstheme="minorHAnsi"/>
          <w:sz w:val="24"/>
          <w:szCs w:val="24"/>
        </w:rPr>
        <w:t xml:space="preserve"> para lo cual el Mtro. Vermont indicó que los documentos fueron</w:t>
      </w:r>
      <w:r w:rsidR="00DF4E4C">
        <w:rPr>
          <w:rFonts w:cstheme="minorHAnsi"/>
          <w:sz w:val="24"/>
          <w:szCs w:val="24"/>
        </w:rPr>
        <w:t xml:space="preserve"> </w:t>
      </w:r>
      <w:r w:rsidR="00484E94">
        <w:rPr>
          <w:rFonts w:cstheme="minorHAnsi"/>
          <w:sz w:val="24"/>
          <w:szCs w:val="24"/>
        </w:rPr>
        <w:t>desarrollad</w:t>
      </w:r>
      <w:r w:rsidR="00CF7470">
        <w:rPr>
          <w:rFonts w:cstheme="minorHAnsi"/>
          <w:sz w:val="24"/>
          <w:szCs w:val="24"/>
        </w:rPr>
        <w:t>os</w:t>
      </w:r>
      <w:r w:rsidR="00484E94">
        <w:rPr>
          <w:rFonts w:cstheme="minorHAnsi"/>
          <w:sz w:val="24"/>
          <w:szCs w:val="24"/>
        </w:rPr>
        <w:t xml:space="preserve"> con las personas expertas que participaron en la elaboración y definieron como problema central el </w:t>
      </w:r>
      <w:r w:rsidR="00CF7470">
        <w:rPr>
          <w:rFonts w:cstheme="minorHAnsi"/>
          <w:sz w:val="24"/>
          <w:szCs w:val="24"/>
        </w:rPr>
        <w:t>“ac</w:t>
      </w:r>
      <w:r w:rsidR="00484E94" w:rsidRPr="00F21DD0">
        <w:rPr>
          <w:rFonts w:cstheme="minorHAnsi"/>
          <w:sz w:val="24"/>
          <w:szCs w:val="24"/>
        </w:rPr>
        <w:t>ceso desigual a oportunidades y derechos de grupos en situación de vulnerabilidad, producto de prácticas institucionales recurrentes de discriminación</w:t>
      </w:r>
      <w:r w:rsidR="00CF7470">
        <w:rPr>
          <w:rFonts w:cstheme="minorHAnsi"/>
          <w:sz w:val="24"/>
          <w:szCs w:val="24"/>
        </w:rPr>
        <w:t>”</w:t>
      </w:r>
      <w:r w:rsidR="00F21DD0">
        <w:rPr>
          <w:rFonts w:cstheme="minorHAnsi"/>
          <w:sz w:val="24"/>
          <w:szCs w:val="24"/>
        </w:rPr>
        <w:t xml:space="preserve">, </w:t>
      </w:r>
      <w:r w:rsidR="00484E94" w:rsidRPr="00F21DD0">
        <w:rPr>
          <w:rFonts w:cstheme="minorHAnsi"/>
          <w:sz w:val="24"/>
          <w:szCs w:val="24"/>
        </w:rPr>
        <w:t>c</w:t>
      </w:r>
      <w:r w:rsidR="00484E94">
        <w:rPr>
          <w:rFonts w:cstheme="minorHAnsi"/>
          <w:sz w:val="24"/>
          <w:szCs w:val="24"/>
        </w:rPr>
        <w:t xml:space="preserve">on base a este problema central </w:t>
      </w:r>
      <w:r w:rsidR="00CF7470">
        <w:rPr>
          <w:rFonts w:cstheme="minorHAnsi"/>
          <w:sz w:val="24"/>
          <w:szCs w:val="24"/>
        </w:rPr>
        <w:t xml:space="preserve">se definieron </w:t>
      </w:r>
      <w:r w:rsidR="00484E94">
        <w:rPr>
          <w:rFonts w:cstheme="minorHAnsi"/>
          <w:sz w:val="24"/>
          <w:szCs w:val="24"/>
        </w:rPr>
        <w:t>las causas que atienden a la problemática y se definieron también los efectos</w:t>
      </w:r>
      <w:r w:rsidR="00615046">
        <w:rPr>
          <w:rFonts w:cstheme="minorHAnsi"/>
          <w:sz w:val="24"/>
          <w:szCs w:val="24"/>
        </w:rPr>
        <w:t>,</w:t>
      </w:r>
      <w:r w:rsidR="00484E94">
        <w:rPr>
          <w:rFonts w:cstheme="minorHAnsi"/>
          <w:sz w:val="24"/>
          <w:szCs w:val="24"/>
        </w:rPr>
        <w:t xml:space="preserve"> se planteó como una solución </w:t>
      </w:r>
      <w:r w:rsidR="00615046">
        <w:rPr>
          <w:rFonts w:cstheme="minorHAnsi"/>
          <w:sz w:val="24"/>
          <w:szCs w:val="24"/>
        </w:rPr>
        <w:t xml:space="preserve">el </w:t>
      </w:r>
      <w:r w:rsidR="00CF7470">
        <w:rPr>
          <w:rFonts w:cstheme="minorHAnsi"/>
          <w:sz w:val="24"/>
          <w:szCs w:val="24"/>
        </w:rPr>
        <w:t>“</w:t>
      </w:r>
      <w:r w:rsidR="00615046">
        <w:rPr>
          <w:rFonts w:cstheme="minorHAnsi"/>
          <w:sz w:val="24"/>
          <w:szCs w:val="24"/>
        </w:rPr>
        <w:t>acceso igualitario, oportunidades y derechos de grupos en situación en vulnerabilidad con prácticas institucionales efectivas con perspectiva de derechos humanos</w:t>
      </w:r>
      <w:r w:rsidR="00CF7470">
        <w:rPr>
          <w:rFonts w:cstheme="minorHAnsi"/>
          <w:sz w:val="24"/>
          <w:szCs w:val="24"/>
        </w:rPr>
        <w:t>”</w:t>
      </w:r>
      <w:r w:rsidR="00615046">
        <w:rPr>
          <w:rFonts w:cstheme="minorHAnsi"/>
          <w:sz w:val="24"/>
          <w:szCs w:val="24"/>
        </w:rPr>
        <w:t>, también se identificaron  los medios y los fines con los cuales se atenderían los problemas identi</w:t>
      </w:r>
      <w:r w:rsidR="00F21DD0">
        <w:rPr>
          <w:rFonts w:cstheme="minorHAnsi"/>
          <w:sz w:val="24"/>
          <w:szCs w:val="24"/>
        </w:rPr>
        <w:t>fi</w:t>
      </w:r>
      <w:r w:rsidR="00615046">
        <w:rPr>
          <w:rFonts w:cstheme="minorHAnsi"/>
          <w:sz w:val="24"/>
          <w:szCs w:val="24"/>
        </w:rPr>
        <w:t>cados en este eje temático en referencia</w:t>
      </w:r>
      <w:r w:rsidR="00F21DD0">
        <w:rPr>
          <w:rFonts w:cstheme="minorHAnsi"/>
          <w:sz w:val="24"/>
          <w:szCs w:val="24"/>
        </w:rPr>
        <w:t xml:space="preserve">, éstos dos árboles </w:t>
      </w:r>
      <w:r w:rsidR="00E86118">
        <w:rPr>
          <w:rFonts w:cstheme="minorHAnsi"/>
          <w:sz w:val="24"/>
          <w:szCs w:val="24"/>
        </w:rPr>
        <w:t>de</w:t>
      </w:r>
      <w:r w:rsidR="00F21DD0">
        <w:rPr>
          <w:rFonts w:cstheme="minorHAnsi"/>
          <w:sz w:val="24"/>
          <w:szCs w:val="24"/>
        </w:rPr>
        <w:t xml:space="preserve"> problemas y de soluciones que se desarrollaron con las personas expertas de</w:t>
      </w:r>
      <w:r w:rsidR="00E86118">
        <w:rPr>
          <w:rFonts w:cstheme="minorHAnsi"/>
          <w:sz w:val="24"/>
          <w:szCs w:val="24"/>
        </w:rPr>
        <w:t xml:space="preserve"> igual manera se les </w:t>
      </w:r>
      <w:r w:rsidR="00F21DD0">
        <w:rPr>
          <w:rFonts w:cstheme="minorHAnsi"/>
          <w:sz w:val="24"/>
          <w:szCs w:val="24"/>
        </w:rPr>
        <w:t>enviaron</w:t>
      </w:r>
      <w:r w:rsidR="00E86118">
        <w:rPr>
          <w:rFonts w:cstheme="minorHAnsi"/>
          <w:sz w:val="24"/>
          <w:szCs w:val="24"/>
        </w:rPr>
        <w:t xml:space="preserve"> a los correos electrónicos para su </w:t>
      </w:r>
      <w:r w:rsidR="00F21DD0">
        <w:rPr>
          <w:rFonts w:cstheme="minorHAnsi"/>
          <w:sz w:val="24"/>
          <w:szCs w:val="24"/>
        </w:rPr>
        <w:t>revisión y en caso remitieran observaciones al respecto</w:t>
      </w:r>
      <w:r w:rsidR="002C2B11">
        <w:rPr>
          <w:rFonts w:cstheme="minorHAnsi"/>
          <w:sz w:val="24"/>
          <w:szCs w:val="24"/>
        </w:rPr>
        <w:t xml:space="preserve">. </w:t>
      </w:r>
      <w:r w:rsidR="003753E7">
        <w:rPr>
          <w:rFonts w:cstheme="minorHAnsi"/>
          <w:sz w:val="24"/>
          <w:szCs w:val="24"/>
        </w:rPr>
        <w:t>Seguidamente l</w:t>
      </w:r>
      <w:r w:rsidR="002C2B11">
        <w:rPr>
          <w:rFonts w:cstheme="minorHAnsi"/>
          <w:sz w:val="24"/>
          <w:szCs w:val="24"/>
        </w:rPr>
        <w:t xml:space="preserve">a Facilitadora le dio el uso de la voz al </w:t>
      </w:r>
      <w:r w:rsidR="002C2B11" w:rsidRPr="00B60450">
        <w:rPr>
          <w:rFonts w:cstheme="minorHAnsi"/>
          <w:sz w:val="24"/>
          <w:szCs w:val="24"/>
        </w:rPr>
        <w:t>Mtro. Raúl Alberto Medina Cardeña, Representante del Gobierno Estatal</w:t>
      </w:r>
      <w:r w:rsidR="002C2B11">
        <w:rPr>
          <w:rFonts w:cstheme="minorHAnsi"/>
          <w:sz w:val="24"/>
          <w:szCs w:val="24"/>
        </w:rPr>
        <w:t xml:space="preserve">, </w:t>
      </w:r>
      <w:r w:rsidR="00195C2D">
        <w:rPr>
          <w:rFonts w:cstheme="minorHAnsi"/>
          <w:sz w:val="24"/>
          <w:szCs w:val="24"/>
        </w:rPr>
        <w:t xml:space="preserve">igualmente </w:t>
      </w:r>
      <w:r w:rsidR="003753E7">
        <w:rPr>
          <w:rFonts w:cstheme="minorHAnsi"/>
          <w:sz w:val="24"/>
          <w:szCs w:val="24"/>
        </w:rPr>
        <w:t>agradeció</w:t>
      </w:r>
      <w:r w:rsidR="002C2B11">
        <w:rPr>
          <w:rFonts w:cstheme="minorHAnsi"/>
          <w:sz w:val="24"/>
          <w:szCs w:val="24"/>
        </w:rPr>
        <w:t xml:space="preserve"> el trabajo en conjunto realizado, a los expertos que aportaron sus ideas, sus conocimientos</w:t>
      </w:r>
      <w:r w:rsidR="003753E7">
        <w:rPr>
          <w:rFonts w:cstheme="minorHAnsi"/>
          <w:sz w:val="24"/>
          <w:szCs w:val="24"/>
        </w:rPr>
        <w:t xml:space="preserve">, </w:t>
      </w:r>
      <w:r w:rsidR="00195C2D">
        <w:rPr>
          <w:rFonts w:cstheme="minorHAnsi"/>
          <w:sz w:val="24"/>
          <w:szCs w:val="24"/>
        </w:rPr>
        <w:t>y trabajaron en conjunto y con el esfuerzo adicional con este secretariado, quien manifestó que se ha logrado implementar esta temática al ejercicio y generar una política pública en materia de género y presentar un precedente y se haya incluido este tema y beneficiar ciertos grupos sociales que a nivel nacional ha</w:t>
      </w:r>
      <w:r w:rsidR="00A367D5">
        <w:rPr>
          <w:rFonts w:cstheme="minorHAnsi"/>
          <w:sz w:val="24"/>
          <w:szCs w:val="24"/>
        </w:rPr>
        <w:t>n sido</w:t>
      </w:r>
      <w:r w:rsidR="00195C2D">
        <w:rPr>
          <w:rFonts w:cstheme="minorHAnsi"/>
          <w:sz w:val="24"/>
          <w:szCs w:val="24"/>
        </w:rPr>
        <w:t xml:space="preserve"> </w:t>
      </w:r>
      <w:r w:rsidR="00A367D5">
        <w:rPr>
          <w:rFonts w:cstheme="minorHAnsi"/>
          <w:sz w:val="24"/>
          <w:szCs w:val="24"/>
        </w:rPr>
        <w:t>des</w:t>
      </w:r>
      <w:r w:rsidR="00195C2D">
        <w:rPr>
          <w:rFonts w:cstheme="minorHAnsi"/>
          <w:sz w:val="24"/>
          <w:szCs w:val="24"/>
        </w:rPr>
        <w:t>cuidado</w:t>
      </w:r>
      <w:r w:rsidR="00A367D5">
        <w:rPr>
          <w:rFonts w:cstheme="minorHAnsi"/>
          <w:sz w:val="24"/>
          <w:szCs w:val="24"/>
        </w:rPr>
        <w:t>s</w:t>
      </w:r>
      <w:r w:rsidR="00195C2D">
        <w:rPr>
          <w:rFonts w:cstheme="minorHAnsi"/>
          <w:sz w:val="24"/>
          <w:szCs w:val="24"/>
        </w:rPr>
        <w:t xml:space="preserve"> </w:t>
      </w:r>
      <w:r w:rsidR="00A367D5">
        <w:rPr>
          <w:rFonts w:cstheme="minorHAnsi"/>
          <w:sz w:val="24"/>
          <w:szCs w:val="24"/>
        </w:rPr>
        <w:t xml:space="preserve">y no se le han brindado ese apoyo necesario, </w:t>
      </w:r>
      <w:r w:rsidR="00050DFB">
        <w:rPr>
          <w:rFonts w:cstheme="minorHAnsi"/>
          <w:sz w:val="24"/>
          <w:szCs w:val="24"/>
        </w:rPr>
        <w:t xml:space="preserve">manifestando que llegar a un acuerdo </w:t>
      </w:r>
      <w:r w:rsidR="00A367D5">
        <w:rPr>
          <w:rFonts w:cstheme="minorHAnsi"/>
          <w:sz w:val="24"/>
          <w:szCs w:val="24"/>
        </w:rPr>
        <w:t xml:space="preserve">y llegar a un acuerdo con las aportaciones de los expertos, </w:t>
      </w:r>
      <w:r w:rsidR="00050DFB">
        <w:rPr>
          <w:rFonts w:cstheme="minorHAnsi"/>
          <w:sz w:val="24"/>
          <w:szCs w:val="24"/>
        </w:rPr>
        <w:t xml:space="preserve">y tener ya listo </w:t>
      </w:r>
      <w:r w:rsidR="00482A44">
        <w:rPr>
          <w:rFonts w:cstheme="minorHAnsi"/>
          <w:sz w:val="24"/>
          <w:szCs w:val="24"/>
        </w:rPr>
        <w:t xml:space="preserve">y el </w:t>
      </w:r>
      <w:r w:rsidR="00050DFB">
        <w:rPr>
          <w:rFonts w:cstheme="minorHAnsi"/>
          <w:sz w:val="24"/>
          <w:szCs w:val="24"/>
        </w:rPr>
        <w:t>poder tratarse en las mesas de cocreación</w:t>
      </w:r>
      <w:r w:rsidR="00482A44">
        <w:rPr>
          <w:rFonts w:cstheme="minorHAnsi"/>
          <w:sz w:val="24"/>
          <w:szCs w:val="24"/>
        </w:rPr>
        <w:t>,</w:t>
      </w:r>
      <w:r w:rsidR="00050DFB">
        <w:rPr>
          <w:rFonts w:cstheme="minorHAnsi"/>
          <w:sz w:val="24"/>
          <w:szCs w:val="24"/>
        </w:rPr>
        <w:t xml:space="preserve"> escuchar a la ciudadanía, </w:t>
      </w:r>
      <w:r w:rsidR="00A367D5">
        <w:rPr>
          <w:rFonts w:cstheme="minorHAnsi"/>
          <w:sz w:val="24"/>
          <w:szCs w:val="24"/>
        </w:rPr>
        <w:t xml:space="preserve">y manifestando </w:t>
      </w:r>
      <w:r w:rsidR="00195C2D">
        <w:rPr>
          <w:rFonts w:cstheme="minorHAnsi"/>
          <w:sz w:val="24"/>
          <w:szCs w:val="24"/>
        </w:rPr>
        <w:t xml:space="preserve">cuidar </w:t>
      </w:r>
      <w:r w:rsidR="00050DFB">
        <w:rPr>
          <w:rFonts w:cstheme="minorHAnsi"/>
          <w:sz w:val="24"/>
          <w:szCs w:val="24"/>
        </w:rPr>
        <w:t xml:space="preserve">a </w:t>
      </w:r>
      <w:r w:rsidR="00195C2D">
        <w:rPr>
          <w:rFonts w:cstheme="minorHAnsi"/>
          <w:sz w:val="24"/>
          <w:szCs w:val="24"/>
        </w:rPr>
        <w:t xml:space="preserve">este grupo </w:t>
      </w:r>
      <w:r w:rsidR="003753E7">
        <w:rPr>
          <w:rFonts w:cstheme="minorHAnsi"/>
          <w:sz w:val="24"/>
          <w:szCs w:val="24"/>
        </w:rPr>
        <w:t>y</w:t>
      </w:r>
      <w:r w:rsidR="002C2B11">
        <w:rPr>
          <w:rFonts w:cstheme="minorHAnsi"/>
          <w:sz w:val="24"/>
          <w:szCs w:val="24"/>
        </w:rPr>
        <w:t xml:space="preserve"> </w:t>
      </w:r>
      <w:r w:rsidR="00A367D5">
        <w:rPr>
          <w:rFonts w:cstheme="minorHAnsi"/>
          <w:sz w:val="24"/>
          <w:szCs w:val="24"/>
        </w:rPr>
        <w:t>llegar</w:t>
      </w:r>
      <w:r w:rsidR="002C2B11">
        <w:rPr>
          <w:rFonts w:cstheme="minorHAnsi"/>
          <w:sz w:val="24"/>
          <w:szCs w:val="24"/>
        </w:rPr>
        <w:t xml:space="preserve"> a e</w:t>
      </w:r>
      <w:r w:rsidR="003753E7">
        <w:rPr>
          <w:rFonts w:cstheme="minorHAnsi"/>
          <w:sz w:val="24"/>
          <w:szCs w:val="24"/>
        </w:rPr>
        <w:t>st</w:t>
      </w:r>
      <w:r w:rsidR="002C2B11">
        <w:rPr>
          <w:rFonts w:cstheme="minorHAnsi"/>
          <w:sz w:val="24"/>
          <w:szCs w:val="24"/>
        </w:rPr>
        <w:t>as conclusiones</w:t>
      </w:r>
      <w:r w:rsidR="00195C2D">
        <w:rPr>
          <w:rFonts w:cstheme="minorHAnsi"/>
          <w:sz w:val="24"/>
          <w:szCs w:val="24"/>
        </w:rPr>
        <w:t xml:space="preserve"> </w:t>
      </w:r>
      <w:r w:rsidR="00482A44">
        <w:rPr>
          <w:rFonts w:cstheme="minorHAnsi"/>
          <w:sz w:val="24"/>
          <w:szCs w:val="24"/>
        </w:rPr>
        <w:t>es una correcta</w:t>
      </w:r>
      <w:r w:rsidR="00195C2D">
        <w:rPr>
          <w:rFonts w:cstheme="minorHAnsi"/>
          <w:sz w:val="24"/>
          <w:szCs w:val="24"/>
        </w:rPr>
        <w:t xml:space="preserve"> iniciativa</w:t>
      </w:r>
      <w:r w:rsidR="00482A44">
        <w:rPr>
          <w:rFonts w:cstheme="minorHAnsi"/>
          <w:sz w:val="24"/>
          <w:szCs w:val="24"/>
        </w:rPr>
        <w:t>, p</w:t>
      </w:r>
      <w:r w:rsidR="003753E7">
        <w:rPr>
          <w:rFonts w:cstheme="minorHAnsi"/>
          <w:sz w:val="24"/>
          <w:szCs w:val="24"/>
        </w:rPr>
        <w:t xml:space="preserve">osteriormente </w:t>
      </w:r>
      <w:r w:rsidR="00516AA4">
        <w:rPr>
          <w:rFonts w:cstheme="minorHAnsi"/>
          <w:sz w:val="24"/>
          <w:szCs w:val="24"/>
        </w:rPr>
        <w:t xml:space="preserve">se le dio el uso de la voz al </w:t>
      </w:r>
      <w:r w:rsidR="00516AA4" w:rsidRPr="00B60450">
        <w:rPr>
          <w:rFonts w:cstheme="minorHAnsi"/>
          <w:sz w:val="24"/>
          <w:szCs w:val="24"/>
        </w:rPr>
        <w:t xml:space="preserve">Mtro. Joaquín Manuel Torres Aburto, </w:t>
      </w:r>
      <w:r w:rsidR="00516AA4" w:rsidRPr="00B60450">
        <w:rPr>
          <w:rFonts w:cstheme="minorHAnsi"/>
          <w:sz w:val="24"/>
          <w:szCs w:val="24"/>
          <w:shd w:val="clear" w:color="auto" w:fill="FFFFFF"/>
        </w:rPr>
        <w:t>Representante de la sociedad civil</w:t>
      </w:r>
      <w:r w:rsidR="00516AA4">
        <w:rPr>
          <w:rFonts w:cstheme="minorHAnsi"/>
          <w:sz w:val="24"/>
          <w:szCs w:val="24"/>
          <w:shd w:val="clear" w:color="auto" w:fill="FFFFFF"/>
        </w:rPr>
        <w:t xml:space="preserve">, </w:t>
      </w:r>
      <w:r w:rsidR="003753E7">
        <w:rPr>
          <w:rFonts w:cstheme="minorHAnsi"/>
          <w:sz w:val="24"/>
          <w:szCs w:val="24"/>
          <w:shd w:val="clear" w:color="auto" w:fill="FFFFFF"/>
        </w:rPr>
        <w:t>quien se sumó</w:t>
      </w:r>
      <w:r w:rsidR="00516AA4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3753E7">
        <w:rPr>
          <w:rFonts w:cstheme="minorHAnsi"/>
          <w:sz w:val="24"/>
          <w:szCs w:val="24"/>
          <w:shd w:val="clear" w:color="auto" w:fill="FFFFFF"/>
        </w:rPr>
        <w:t>a lo comentado por</w:t>
      </w:r>
      <w:r w:rsidR="008070D4">
        <w:rPr>
          <w:rFonts w:cstheme="minorHAnsi"/>
          <w:sz w:val="24"/>
          <w:szCs w:val="24"/>
          <w:shd w:val="clear" w:color="auto" w:fill="FFFFFF"/>
        </w:rPr>
        <w:t xml:space="preserve"> el </w:t>
      </w:r>
      <w:r w:rsidR="008070D4" w:rsidRPr="00B60450">
        <w:rPr>
          <w:rFonts w:cstheme="minorHAnsi"/>
          <w:sz w:val="24"/>
          <w:szCs w:val="24"/>
        </w:rPr>
        <w:t>Mtro. Raúl Alberto Medina Cardeña</w:t>
      </w:r>
      <w:r w:rsidR="008070D4">
        <w:rPr>
          <w:rFonts w:cstheme="minorHAnsi"/>
          <w:sz w:val="24"/>
          <w:szCs w:val="24"/>
        </w:rPr>
        <w:t xml:space="preserve">, </w:t>
      </w:r>
      <w:r w:rsidR="003753E7">
        <w:rPr>
          <w:rFonts w:cstheme="minorHAnsi"/>
          <w:sz w:val="24"/>
          <w:szCs w:val="24"/>
        </w:rPr>
        <w:t xml:space="preserve">y puntualizó, </w:t>
      </w:r>
      <w:r w:rsidR="00482A44">
        <w:rPr>
          <w:rFonts w:cstheme="minorHAnsi"/>
          <w:sz w:val="24"/>
          <w:szCs w:val="24"/>
        </w:rPr>
        <w:t>que salió desde la indagación de la sociedad civil</w:t>
      </w:r>
      <w:r w:rsidR="00332718">
        <w:rPr>
          <w:rFonts w:cstheme="minorHAnsi"/>
          <w:sz w:val="24"/>
          <w:szCs w:val="24"/>
        </w:rPr>
        <w:t>.</w:t>
      </w:r>
    </w:p>
    <w:p w14:paraId="442AACF3" w14:textId="26AAA791" w:rsidR="00A064D1" w:rsidRPr="00D776C8" w:rsidRDefault="00A064D1" w:rsidP="00D776C8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Habiéndose agotado el asunto en cartera, la facilitadora tomó la votación de los representantes, qui</w:t>
      </w:r>
      <w:r w:rsidR="009414A5">
        <w:rPr>
          <w:rFonts w:cstheme="minorHAnsi"/>
          <w:sz w:val="24"/>
          <w:szCs w:val="24"/>
        </w:rPr>
        <w:t>enes por unanimidad tomaron el siguiente acuerdo:</w:t>
      </w:r>
    </w:p>
    <w:p w14:paraId="0626C205" w14:textId="3D5936D1" w:rsidR="00332718" w:rsidRPr="008B25ED" w:rsidRDefault="00204091" w:rsidP="00332718">
      <w:pPr>
        <w:spacing w:after="0" w:line="240" w:lineRule="auto"/>
        <w:ind w:right="105"/>
        <w:jc w:val="both"/>
        <w:rPr>
          <w:rFonts w:cstheme="minorHAnsi"/>
          <w:sz w:val="24"/>
          <w:szCs w:val="24"/>
        </w:rPr>
      </w:pPr>
      <w:r w:rsidRPr="00B60450">
        <w:rPr>
          <w:rFonts w:cstheme="minorHAnsi"/>
          <w:b/>
          <w:sz w:val="24"/>
          <w:szCs w:val="24"/>
          <w:lang w:eastAsia="zh-TW"/>
        </w:rPr>
        <w:lastRenderedPageBreak/>
        <w:t>ACUERDO:</w:t>
      </w:r>
      <w:r w:rsidRPr="00B60450">
        <w:rPr>
          <w:rFonts w:cstheme="minorHAnsi"/>
          <w:sz w:val="24"/>
          <w:szCs w:val="24"/>
          <w:lang w:eastAsia="zh-TW"/>
        </w:rPr>
        <w:t xml:space="preserve"> </w:t>
      </w:r>
      <w:r w:rsidR="005705EF" w:rsidRPr="00B60450">
        <w:rPr>
          <w:rFonts w:cstheme="minorHAnsi"/>
          <w:sz w:val="24"/>
          <w:szCs w:val="24"/>
          <w:lang w:eastAsia="zh-TW"/>
        </w:rPr>
        <w:t xml:space="preserve">Se aprueba por unanimidad de votos de los representantes del </w:t>
      </w:r>
      <w:r w:rsidR="003F5CE3">
        <w:rPr>
          <w:rFonts w:cstheme="minorHAnsi"/>
          <w:sz w:val="24"/>
          <w:szCs w:val="24"/>
          <w:lang w:eastAsia="zh-TW"/>
        </w:rPr>
        <w:t>S</w:t>
      </w:r>
      <w:r w:rsidR="005705EF" w:rsidRPr="00B60450">
        <w:rPr>
          <w:rFonts w:cstheme="minorHAnsi"/>
          <w:sz w:val="24"/>
          <w:szCs w:val="24"/>
          <w:lang w:eastAsia="zh-TW"/>
        </w:rPr>
        <w:t xml:space="preserve">ecretariado </w:t>
      </w:r>
      <w:r w:rsidR="003F5CE3">
        <w:rPr>
          <w:rFonts w:cstheme="minorHAnsi"/>
          <w:sz w:val="24"/>
          <w:szCs w:val="24"/>
          <w:lang w:eastAsia="zh-TW"/>
        </w:rPr>
        <w:t>T</w:t>
      </w:r>
      <w:r w:rsidR="005705EF" w:rsidRPr="00B60450">
        <w:rPr>
          <w:rFonts w:cstheme="minorHAnsi"/>
          <w:sz w:val="24"/>
          <w:szCs w:val="24"/>
          <w:lang w:eastAsia="zh-TW"/>
        </w:rPr>
        <w:t xml:space="preserve">écnico </w:t>
      </w:r>
      <w:r w:rsidR="003F5CE3">
        <w:rPr>
          <w:rFonts w:cstheme="minorHAnsi"/>
          <w:sz w:val="24"/>
          <w:szCs w:val="24"/>
          <w:lang w:eastAsia="zh-TW"/>
        </w:rPr>
        <w:t>E</w:t>
      </w:r>
      <w:r w:rsidR="005705EF" w:rsidRPr="00B60450">
        <w:rPr>
          <w:rFonts w:cstheme="minorHAnsi"/>
          <w:sz w:val="24"/>
          <w:szCs w:val="24"/>
          <w:lang w:eastAsia="zh-TW"/>
        </w:rPr>
        <w:t>statal,</w:t>
      </w:r>
      <w:r w:rsidR="003F107D">
        <w:rPr>
          <w:rFonts w:cstheme="minorHAnsi"/>
          <w:sz w:val="24"/>
          <w:szCs w:val="24"/>
        </w:rPr>
        <w:t xml:space="preserve"> </w:t>
      </w:r>
      <w:r w:rsidR="00CF7470">
        <w:rPr>
          <w:rFonts w:cstheme="minorHAnsi"/>
          <w:sz w:val="24"/>
          <w:szCs w:val="24"/>
        </w:rPr>
        <w:t xml:space="preserve">los </w:t>
      </w:r>
      <w:r w:rsidR="00332718">
        <w:rPr>
          <w:rFonts w:cstheme="minorHAnsi"/>
          <w:sz w:val="24"/>
          <w:szCs w:val="24"/>
        </w:rPr>
        <w:t>árbol</w:t>
      </w:r>
      <w:r w:rsidR="00843666">
        <w:rPr>
          <w:rFonts w:cstheme="minorHAnsi"/>
          <w:sz w:val="24"/>
          <w:szCs w:val="24"/>
        </w:rPr>
        <w:t>es</w:t>
      </w:r>
      <w:r w:rsidR="00332718">
        <w:rPr>
          <w:rFonts w:cstheme="minorHAnsi"/>
          <w:sz w:val="24"/>
          <w:szCs w:val="24"/>
        </w:rPr>
        <w:t xml:space="preserve"> de problemas y soluciones derivados de la problemática pública susceptible de ser atendida en el primer ejercicio de Gobierno Abierto del Estado de Yucatán, vinculada con el Eje Igualdad de Género, Oportunidades y No Discriminación.</w:t>
      </w:r>
    </w:p>
    <w:p w14:paraId="5C492E28" w14:textId="1B1D25CB" w:rsidR="00BA2E2F" w:rsidRPr="00B60450" w:rsidRDefault="00BA2E2F" w:rsidP="00B60450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0A9CCDA1" w14:textId="5CAC6B9C" w:rsidR="00A8506E" w:rsidRPr="00B60450" w:rsidRDefault="00A965F0" w:rsidP="00B60450">
      <w:pPr>
        <w:spacing w:line="240" w:lineRule="auto"/>
        <w:jc w:val="both"/>
        <w:rPr>
          <w:rFonts w:cstheme="minorHAnsi"/>
          <w:sz w:val="24"/>
          <w:szCs w:val="24"/>
        </w:rPr>
      </w:pPr>
      <w:r w:rsidRPr="00B60450">
        <w:rPr>
          <w:rFonts w:cstheme="minorHAnsi"/>
          <w:sz w:val="24"/>
          <w:szCs w:val="24"/>
        </w:rPr>
        <w:t xml:space="preserve">No habiendo más asuntos que tratar en la presente sesión extraordinaria, se clausura siendo las </w:t>
      </w:r>
      <w:r w:rsidR="00332718">
        <w:rPr>
          <w:rFonts w:cstheme="minorHAnsi"/>
          <w:sz w:val="24"/>
          <w:szCs w:val="24"/>
        </w:rPr>
        <w:t xml:space="preserve">once </w:t>
      </w:r>
      <w:r w:rsidRPr="00B60450">
        <w:rPr>
          <w:rFonts w:cstheme="minorHAnsi"/>
          <w:sz w:val="24"/>
          <w:szCs w:val="24"/>
        </w:rPr>
        <w:t xml:space="preserve">horas con </w:t>
      </w:r>
      <w:r w:rsidR="00332718">
        <w:rPr>
          <w:rFonts w:cstheme="minorHAnsi"/>
          <w:sz w:val="24"/>
          <w:szCs w:val="24"/>
        </w:rPr>
        <w:t>treinta</w:t>
      </w:r>
      <w:r w:rsidR="00595997">
        <w:rPr>
          <w:rFonts w:cstheme="minorHAnsi"/>
          <w:sz w:val="24"/>
          <w:szCs w:val="24"/>
        </w:rPr>
        <w:t xml:space="preserve"> </w:t>
      </w:r>
      <w:r w:rsidRPr="00B60450">
        <w:rPr>
          <w:rFonts w:cstheme="minorHAnsi"/>
          <w:sz w:val="24"/>
          <w:szCs w:val="24"/>
        </w:rPr>
        <w:t>minutos del</w:t>
      </w:r>
      <w:r w:rsidR="00D0472C">
        <w:rPr>
          <w:rFonts w:cstheme="minorHAnsi"/>
          <w:sz w:val="24"/>
          <w:szCs w:val="24"/>
        </w:rPr>
        <w:t xml:space="preserve"> </w:t>
      </w:r>
      <w:r w:rsidRPr="00B60450">
        <w:rPr>
          <w:rFonts w:cstheme="minorHAnsi"/>
          <w:sz w:val="24"/>
          <w:szCs w:val="24"/>
        </w:rPr>
        <w:t>día</w:t>
      </w:r>
      <w:r w:rsidR="00D0472C">
        <w:rPr>
          <w:rFonts w:cstheme="minorHAnsi"/>
          <w:sz w:val="24"/>
          <w:szCs w:val="24"/>
        </w:rPr>
        <w:t xml:space="preserve"> </w:t>
      </w:r>
      <w:r w:rsidR="00332718">
        <w:rPr>
          <w:rFonts w:cstheme="minorHAnsi"/>
          <w:sz w:val="24"/>
          <w:szCs w:val="24"/>
        </w:rPr>
        <w:t>miércoles</w:t>
      </w:r>
      <w:r w:rsidR="003C6CCA">
        <w:rPr>
          <w:rFonts w:cstheme="minorHAnsi"/>
          <w:sz w:val="24"/>
          <w:szCs w:val="24"/>
        </w:rPr>
        <w:t xml:space="preserve"> </w:t>
      </w:r>
      <w:r w:rsidR="007A177D">
        <w:rPr>
          <w:rFonts w:cstheme="minorHAnsi"/>
          <w:sz w:val="24"/>
          <w:szCs w:val="24"/>
        </w:rPr>
        <w:t xml:space="preserve">29 de </w:t>
      </w:r>
      <w:r w:rsidR="00332718">
        <w:rPr>
          <w:rFonts w:cstheme="minorHAnsi"/>
          <w:sz w:val="24"/>
          <w:szCs w:val="24"/>
        </w:rPr>
        <w:t>mayo</w:t>
      </w:r>
      <w:r w:rsidRPr="00B60450">
        <w:rPr>
          <w:rFonts w:cstheme="minorHAnsi"/>
          <w:sz w:val="24"/>
          <w:szCs w:val="24"/>
        </w:rPr>
        <w:t xml:space="preserve"> de 202</w:t>
      </w:r>
      <w:r w:rsidR="007A177D">
        <w:rPr>
          <w:rFonts w:cstheme="minorHAnsi"/>
          <w:sz w:val="24"/>
          <w:szCs w:val="24"/>
        </w:rPr>
        <w:t>4</w:t>
      </w:r>
      <w:r w:rsidRPr="00B60450">
        <w:rPr>
          <w:rFonts w:cstheme="minorHAnsi"/>
          <w:sz w:val="24"/>
          <w:szCs w:val="24"/>
        </w:rPr>
        <w:t xml:space="preserve"> y se instruy</w:t>
      </w:r>
      <w:r w:rsidR="00B12556" w:rsidRPr="00B60450">
        <w:rPr>
          <w:rFonts w:cstheme="minorHAnsi"/>
          <w:sz w:val="24"/>
          <w:szCs w:val="24"/>
        </w:rPr>
        <w:t>ó</w:t>
      </w:r>
      <w:r w:rsidRPr="00B60450">
        <w:rPr>
          <w:rFonts w:cstheme="minorHAnsi"/>
          <w:sz w:val="24"/>
          <w:szCs w:val="24"/>
        </w:rPr>
        <w:t xml:space="preserve"> </w:t>
      </w:r>
      <w:r w:rsidR="00783D41" w:rsidRPr="00B60450">
        <w:rPr>
          <w:rFonts w:cstheme="minorHAnsi"/>
          <w:sz w:val="24"/>
          <w:szCs w:val="24"/>
        </w:rPr>
        <w:t xml:space="preserve">la elaboración del </w:t>
      </w:r>
      <w:r w:rsidRPr="00B60450">
        <w:rPr>
          <w:rFonts w:cstheme="minorHAnsi"/>
          <w:sz w:val="24"/>
          <w:szCs w:val="24"/>
        </w:rPr>
        <w:t>acta correspondiente</w:t>
      </w:r>
      <w:r w:rsidR="003F107D">
        <w:rPr>
          <w:rFonts w:cstheme="minorHAnsi"/>
          <w:sz w:val="24"/>
          <w:szCs w:val="24"/>
        </w:rPr>
        <w:t>.</w:t>
      </w:r>
    </w:p>
    <w:tbl>
      <w:tblPr>
        <w:tblpPr w:leftFromText="141" w:rightFromText="141" w:vertAnchor="text" w:tblpXSpec="center" w:tblpY="1"/>
        <w:tblOverlap w:val="never"/>
        <w:tblW w:w="10690" w:type="dxa"/>
        <w:tblLook w:val="04A0" w:firstRow="1" w:lastRow="0" w:firstColumn="1" w:lastColumn="0" w:noHBand="0" w:noVBand="1"/>
      </w:tblPr>
      <w:tblGrid>
        <w:gridCol w:w="5345"/>
        <w:gridCol w:w="5345"/>
      </w:tblGrid>
      <w:tr w:rsidR="005F26E5" w:rsidRPr="00B60450" w14:paraId="41D9FA8E" w14:textId="77777777" w:rsidTr="00D1589F">
        <w:trPr>
          <w:trHeight w:val="1447"/>
        </w:trPr>
        <w:tc>
          <w:tcPr>
            <w:tcW w:w="5345" w:type="dxa"/>
          </w:tcPr>
          <w:p w14:paraId="3C894685" w14:textId="77777777" w:rsidR="005F26E5" w:rsidRPr="00B60450" w:rsidRDefault="005F26E5" w:rsidP="00B60450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F15C335" w14:textId="77777777" w:rsidR="00335A41" w:rsidRPr="00B60450" w:rsidRDefault="00335A41" w:rsidP="00B60450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0EEC310" w14:textId="77777777" w:rsidR="00335A41" w:rsidRPr="00B60450" w:rsidRDefault="00335A41" w:rsidP="00B60450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2BE0B90" w14:textId="77777777" w:rsidR="005F26E5" w:rsidRPr="00B60450" w:rsidRDefault="005F26E5" w:rsidP="00B60450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FCE697A" w14:textId="4F799066" w:rsidR="005F26E5" w:rsidRPr="00B60450" w:rsidRDefault="00504BA8" w:rsidP="00B60450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60450">
              <w:rPr>
                <w:rFonts w:cstheme="minorHAnsi"/>
                <w:b/>
                <w:bCs/>
                <w:sz w:val="24"/>
                <w:szCs w:val="24"/>
              </w:rPr>
              <w:t>ABG.</w:t>
            </w:r>
            <w:r w:rsidR="005F26E5" w:rsidRPr="00B60450">
              <w:rPr>
                <w:rFonts w:cstheme="minorHAnsi"/>
                <w:b/>
                <w:bCs/>
                <w:sz w:val="24"/>
                <w:szCs w:val="24"/>
              </w:rPr>
              <w:t xml:space="preserve"> RAÚL ALBERTO MEDINA CARDEÑA</w:t>
            </w:r>
          </w:p>
          <w:p w14:paraId="0CB1692E" w14:textId="77777777" w:rsidR="005F26E5" w:rsidRPr="00B60450" w:rsidRDefault="005F26E5" w:rsidP="00B60450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60450">
              <w:rPr>
                <w:rFonts w:cstheme="minorHAnsi"/>
                <w:b/>
                <w:bCs/>
                <w:sz w:val="24"/>
                <w:szCs w:val="24"/>
              </w:rPr>
              <w:t>REPRESENTANTE DEL GOBIERNO ESTATAL</w:t>
            </w:r>
          </w:p>
        </w:tc>
        <w:tc>
          <w:tcPr>
            <w:tcW w:w="5345" w:type="dxa"/>
          </w:tcPr>
          <w:p w14:paraId="0D1CC6DB" w14:textId="77777777" w:rsidR="005F26E5" w:rsidRPr="00B60450" w:rsidRDefault="005F26E5" w:rsidP="00B60450">
            <w:pPr>
              <w:snapToGrid w:val="0"/>
              <w:spacing w:after="0" w:line="240" w:lineRule="auto"/>
              <w:ind w:right="49"/>
              <w:rPr>
                <w:rFonts w:cstheme="minorHAnsi"/>
                <w:b/>
                <w:sz w:val="24"/>
                <w:szCs w:val="24"/>
              </w:rPr>
            </w:pPr>
          </w:p>
          <w:p w14:paraId="015CE376" w14:textId="77777777" w:rsidR="00335A41" w:rsidRPr="00B60450" w:rsidRDefault="00335A41" w:rsidP="00B60450">
            <w:pPr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38ED7B1" w14:textId="77777777" w:rsidR="00335A41" w:rsidRPr="00B60450" w:rsidRDefault="00335A41" w:rsidP="00B60450">
            <w:pPr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9F5997C" w14:textId="36E5E50E" w:rsidR="005F26E5" w:rsidRPr="00B60450" w:rsidRDefault="005F26E5" w:rsidP="00B60450">
            <w:pPr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E0E1CD6" w14:textId="4BEDF7F0" w:rsidR="005F26E5" w:rsidRPr="00B60450" w:rsidRDefault="00783D41" w:rsidP="00B60450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60450">
              <w:rPr>
                <w:rFonts w:cstheme="minorHAnsi"/>
                <w:b/>
                <w:bCs/>
                <w:sz w:val="24"/>
                <w:szCs w:val="24"/>
              </w:rPr>
              <w:t>MTRO. JOAQUÍN MANUEL TORRES ABURTO</w:t>
            </w:r>
          </w:p>
          <w:p w14:paraId="5E752212" w14:textId="77777777" w:rsidR="005F26E5" w:rsidRPr="00B60450" w:rsidRDefault="005F26E5" w:rsidP="00B60450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60450">
              <w:rPr>
                <w:rFonts w:cstheme="minorHAnsi"/>
                <w:b/>
                <w:bCs/>
                <w:sz w:val="24"/>
                <w:szCs w:val="24"/>
              </w:rPr>
              <w:t>REPRESENTANTE DE LA SOCIEDAD CIVIL ANTE EL SECRETARIADO TÉCNICO ESTATAL</w:t>
            </w:r>
          </w:p>
          <w:p w14:paraId="4EA8EEB2" w14:textId="77777777" w:rsidR="005F26E5" w:rsidRPr="00B60450" w:rsidRDefault="005F26E5" w:rsidP="00B60450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26E5" w:rsidRPr="00B60450" w14:paraId="339BF2AE" w14:textId="77777777" w:rsidTr="00D1589F">
        <w:trPr>
          <w:trHeight w:val="1447"/>
        </w:trPr>
        <w:tc>
          <w:tcPr>
            <w:tcW w:w="5345" w:type="dxa"/>
          </w:tcPr>
          <w:p w14:paraId="626DF5E5" w14:textId="77777777" w:rsidR="005F26E5" w:rsidRPr="00B60450" w:rsidRDefault="005F26E5" w:rsidP="00B60450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2692A57" w14:textId="77777777" w:rsidR="00907213" w:rsidRPr="00B60450" w:rsidRDefault="00907213" w:rsidP="00B60450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60450">
              <w:rPr>
                <w:rFonts w:cstheme="minorHAnsi"/>
                <w:b/>
                <w:bCs/>
                <w:sz w:val="24"/>
                <w:szCs w:val="24"/>
              </w:rPr>
              <w:t>DR. CARLOS FERNANDO PAVÓN DURÁN</w:t>
            </w:r>
          </w:p>
          <w:p w14:paraId="378A02FA" w14:textId="77777777" w:rsidR="00907213" w:rsidRPr="00B60450" w:rsidRDefault="00907213" w:rsidP="00B60450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60450">
              <w:rPr>
                <w:rFonts w:cstheme="minorHAnsi"/>
                <w:b/>
                <w:bCs/>
                <w:sz w:val="24"/>
                <w:szCs w:val="24"/>
              </w:rPr>
              <w:t>COMISIONADO Y REPRESENTANTE DEL INAIP YUCATÁN</w:t>
            </w:r>
          </w:p>
          <w:p w14:paraId="4E8FB1CB" w14:textId="77777777" w:rsidR="00732641" w:rsidRPr="00B60450" w:rsidRDefault="00732641" w:rsidP="00B60450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9A490A2" w14:textId="77777777" w:rsidR="00732641" w:rsidRPr="00B60450" w:rsidRDefault="00732641" w:rsidP="00B60450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D855FA7" w14:textId="1AEDE240" w:rsidR="00732641" w:rsidRPr="00B60450" w:rsidRDefault="00732641" w:rsidP="00B60450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60450">
              <w:rPr>
                <w:rFonts w:cstheme="minorHAnsi"/>
                <w:b/>
                <w:sz w:val="24"/>
                <w:szCs w:val="24"/>
              </w:rPr>
              <w:t>LIC. SERGIO ARSENIO VERMON</w:t>
            </w:r>
            <w:r w:rsidR="00783D41" w:rsidRPr="00B60450">
              <w:rPr>
                <w:rFonts w:cstheme="minorHAnsi"/>
                <w:b/>
                <w:sz w:val="24"/>
                <w:szCs w:val="24"/>
              </w:rPr>
              <w:t>T</w:t>
            </w:r>
            <w:r w:rsidRPr="00B60450">
              <w:rPr>
                <w:rFonts w:cstheme="minorHAnsi"/>
                <w:b/>
                <w:sz w:val="24"/>
                <w:szCs w:val="24"/>
              </w:rPr>
              <w:t xml:space="preserve"> GAMBOA</w:t>
            </w:r>
          </w:p>
          <w:p w14:paraId="2F7F4A01" w14:textId="10B36E00" w:rsidR="005F26E5" w:rsidRPr="00B60450" w:rsidRDefault="00732641" w:rsidP="00B60450">
            <w:pPr>
              <w:snapToGrid w:val="0"/>
              <w:spacing w:after="0" w:line="240" w:lineRule="auto"/>
              <w:ind w:right="49"/>
              <w:rPr>
                <w:rFonts w:cstheme="minorHAnsi"/>
                <w:b/>
                <w:bCs/>
                <w:sz w:val="24"/>
                <w:szCs w:val="24"/>
              </w:rPr>
            </w:pPr>
            <w:r w:rsidRPr="00B60450">
              <w:rPr>
                <w:rFonts w:cstheme="minorHAnsi"/>
                <w:b/>
                <w:sz w:val="24"/>
                <w:szCs w:val="24"/>
              </w:rPr>
              <w:t>REPRESENTANTE SUPLENTE DEL INAIP YUCATÁN</w:t>
            </w:r>
          </w:p>
        </w:tc>
        <w:tc>
          <w:tcPr>
            <w:tcW w:w="5345" w:type="dxa"/>
          </w:tcPr>
          <w:p w14:paraId="3BA7D39A" w14:textId="77777777" w:rsidR="00732641" w:rsidRPr="00B60450" w:rsidRDefault="00732641" w:rsidP="00B60450">
            <w:pPr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0F6E98E" w14:textId="488A9830" w:rsidR="00907213" w:rsidRPr="00B60450" w:rsidRDefault="00783D41" w:rsidP="00B60450">
            <w:pPr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60450">
              <w:rPr>
                <w:rFonts w:cstheme="minorHAnsi"/>
                <w:b/>
                <w:sz w:val="24"/>
                <w:szCs w:val="24"/>
              </w:rPr>
              <w:t>DRA. GRACIELA CORTÉS CAMARILLO</w:t>
            </w:r>
          </w:p>
          <w:p w14:paraId="3B6AC108" w14:textId="07FD4933" w:rsidR="00907213" w:rsidRPr="00B60450" w:rsidRDefault="00907213" w:rsidP="00B60450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60450">
              <w:rPr>
                <w:rFonts w:cstheme="minorHAnsi"/>
                <w:b/>
                <w:sz w:val="24"/>
                <w:szCs w:val="24"/>
              </w:rPr>
              <w:t>FACILITADOR</w:t>
            </w:r>
            <w:r w:rsidR="00783D41" w:rsidRPr="00B60450">
              <w:rPr>
                <w:rFonts w:cstheme="minorHAnsi"/>
                <w:b/>
                <w:sz w:val="24"/>
                <w:szCs w:val="24"/>
              </w:rPr>
              <w:t>A</w:t>
            </w:r>
            <w:r w:rsidRPr="00B60450">
              <w:rPr>
                <w:rFonts w:cstheme="minorHAnsi"/>
                <w:b/>
                <w:sz w:val="24"/>
                <w:szCs w:val="24"/>
              </w:rPr>
              <w:t xml:space="preserve"> DEL SECRETARIADO TÉCNICO ESTATAL</w:t>
            </w:r>
          </w:p>
          <w:p w14:paraId="505E88A9" w14:textId="77777777" w:rsidR="00732641" w:rsidRPr="00B60450" w:rsidRDefault="00732641" w:rsidP="00B60450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5AD8E1D" w14:textId="77777777" w:rsidR="00732641" w:rsidRPr="00B60450" w:rsidRDefault="00732641" w:rsidP="00B60450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FA62310" w14:textId="00E30FA6" w:rsidR="005F26E5" w:rsidRPr="00B60450" w:rsidRDefault="005F26E5" w:rsidP="00B60450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DD40E71" w14:textId="50DFF996" w:rsidR="00FD6BA6" w:rsidRPr="00B60450" w:rsidRDefault="00FD6BA6" w:rsidP="00B60450">
      <w:pPr>
        <w:spacing w:line="240" w:lineRule="auto"/>
        <w:rPr>
          <w:rFonts w:cstheme="minorHAnsi"/>
          <w:b/>
          <w:bCs/>
          <w:sz w:val="24"/>
          <w:szCs w:val="24"/>
        </w:rPr>
      </w:pPr>
    </w:p>
    <w:sectPr w:rsidR="00FD6BA6" w:rsidRPr="00B60450" w:rsidSect="003673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9E1F0" w14:textId="77777777" w:rsidR="003673B4" w:rsidRDefault="003673B4" w:rsidP="00E64893">
      <w:pPr>
        <w:spacing w:after="0" w:line="240" w:lineRule="auto"/>
      </w:pPr>
      <w:r>
        <w:separator/>
      </w:r>
    </w:p>
  </w:endnote>
  <w:endnote w:type="continuationSeparator" w:id="0">
    <w:p w14:paraId="6C2B225E" w14:textId="77777777" w:rsidR="003673B4" w:rsidRDefault="003673B4" w:rsidP="00E64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64F3B" w14:textId="77777777" w:rsidR="00B85E30" w:rsidRDefault="00B85E3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6617966"/>
      <w:docPartObj>
        <w:docPartGallery w:val="Page Numbers (Bottom of Page)"/>
        <w:docPartUnique/>
      </w:docPartObj>
    </w:sdtPr>
    <w:sdtEndPr/>
    <w:sdtContent>
      <w:p w14:paraId="6496A791" w14:textId="77777777" w:rsidR="00CF7CB5" w:rsidRDefault="00CF7CB5" w:rsidP="00CF7CB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641" w:rsidRPr="00732641">
          <w:rPr>
            <w:noProof/>
            <w:lang w:val="es-ES"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471E9" w14:textId="77777777" w:rsidR="00B85E30" w:rsidRDefault="00B85E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21366" w14:textId="77777777" w:rsidR="003673B4" w:rsidRDefault="003673B4" w:rsidP="00E64893">
      <w:pPr>
        <w:spacing w:after="0" w:line="240" w:lineRule="auto"/>
      </w:pPr>
      <w:r>
        <w:separator/>
      </w:r>
    </w:p>
  </w:footnote>
  <w:footnote w:type="continuationSeparator" w:id="0">
    <w:p w14:paraId="2620DCE4" w14:textId="77777777" w:rsidR="003673B4" w:rsidRDefault="003673B4" w:rsidP="00E64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48CF6" w14:textId="77777777" w:rsidR="00B85E30" w:rsidRDefault="00B85E3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C79E5" w14:textId="650BA4E2" w:rsidR="00AA7575" w:rsidRPr="0054167B" w:rsidRDefault="0054167B" w:rsidP="0054167B">
    <w:pPr>
      <w:pStyle w:val="Encabezado"/>
      <w:jc w:val="right"/>
      <w:rPr>
        <w:sz w:val="32"/>
        <w:szCs w:val="32"/>
      </w:rPr>
    </w:pPr>
    <w:r w:rsidRPr="0054167B">
      <w:rPr>
        <w:noProof/>
        <w:sz w:val="32"/>
        <w:szCs w:val="32"/>
        <w:lang w:eastAsia="es-MX"/>
      </w:rPr>
      <w:drawing>
        <wp:anchor distT="0" distB="0" distL="114300" distR="114300" simplePos="0" relativeHeight="251659264" behindDoc="1" locked="0" layoutInCell="1" allowOverlap="1" wp14:anchorId="032B4255" wp14:editId="1C1A4857">
          <wp:simplePos x="0" y="0"/>
          <wp:positionH relativeFrom="column">
            <wp:posOffset>-5715</wp:posOffset>
          </wp:positionH>
          <wp:positionV relativeFrom="paragraph">
            <wp:posOffset>-206375</wp:posOffset>
          </wp:positionV>
          <wp:extent cx="2138311" cy="12240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gobierno abierto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8311" cy="12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72A76F" w14:textId="7B85FEA8" w:rsidR="0054167B" w:rsidRPr="0054167B" w:rsidRDefault="0054167B" w:rsidP="0054167B">
    <w:pPr>
      <w:pStyle w:val="Encabezado"/>
      <w:jc w:val="right"/>
      <w:rPr>
        <w:i/>
        <w:iCs/>
        <w:sz w:val="32"/>
        <w:szCs w:val="32"/>
      </w:rPr>
    </w:pPr>
    <w:r w:rsidRPr="0054167B">
      <w:rPr>
        <w:i/>
        <w:iCs/>
        <w:sz w:val="32"/>
        <w:szCs w:val="32"/>
      </w:rPr>
      <w:t>SECRETARIADO TÉCNICO</w:t>
    </w:r>
    <w:r>
      <w:rPr>
        <w:i/>
        <w:iCs/>
        <w:sz w:val="32"/>
        <w:szCs w:val="32"/>
      </w:rPr>
      <w:t xml:space="preserve"> </w:t>
    </w:r>
    <w:r w:rsidRPr="0054167B">
      <w:rPr>
        <w:i/>
        <w:iCs/>
        <w:sz w:val="32"/>
        <w:szCs w:val="32"/>
      </w:rPr>
      <w:t>ESTATAL</w:t>
    </w:r>
  </w:p>
  <w:p w14:paraId="369D032F" w14:textId="77777777" w:rsidR="00AA7575" w:rsidRDefault="00AA7575">
    <w:pPr>
      <w:pStyle w:val="Encabezado"/>
    </w:pPr>
  </w:p>
  <w:p w14:paraId="408FF65F" w14:textId="21200925" w:rsidR="00CE739A" w:rsidRDefault="00CE739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7AB53" w14:textId="77777777" w:rsidR="00B85E30" w:rsidRDefault="00B85E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A4CC6"/>
    <w:multiLevelType w:val="hybridMultilevel"/>
    <w:tmpl w:val="FF481598"/>
    <w:lvl w:ilvl="0" w:tplc="FFFFFFFF">
      <w:start w:val="1"/>
      <w:numFmt w:val="lowerLetter"/>
      <w:lvlText w:val="%1."/>
      <w:lvlJc w:val="left"/>
      <w:pPr>
        <w:ind w:left="1287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1CE7278"/>
    <w:multiLevelType w:val="hybridMultilevel"/>
    <w:tmpl w:val="552CDADA"/>
    <w:lvl w:ilvl="0" w:tplc="AF0AC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35EDC"/>
    <w:multiLevelType w:val="hybridMultilevel"/>
    <w:tmpl w:val="FF481598"/>
    <w:lvl w:ilvl="0" w:tplc="080A0019">
      <w:start w:val="1"/>
      <w:numFmt w:val="lowerLetter"/>
      <w:lvlText w:val="%1."/>
      <w:lvlJc w:val="left"/>
      <w:pPr>
        <w:ind w:left="128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4432378"/>
    <w:multiLevelType w:val="multilevel"/>
    <w:tmpl w:val="BE8EDA1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6DD6EFD"/>
    <w:multiLevelType w:val="hybridMultilevel"/>
    <w:tmpl w:val="FF481598"/>
    <w:lvl w:ilvl="0" w:tplc="080A0019">
      <w:start w:val="1"/>
      <w:numFmt w:val="lowerLetter"/>
      <w:lvlText w:val="%1."/>
      <w:lvlJc w:val="left"/>
      <w:pPr>
        <w:ind w:left="128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81A77FC"/>
    <w:multiLevelType w:val="multilevel"/>
    <w:tmpl w:val="A13CF2F0"/>
    <w:lvl w:ilvl="0">
      <w:start w:val="1"/>
      <w:numFmt w:val="upp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0F5976A1"/>
    <w:multiLevelType w:val="multilevel"/>
    <w:tmpl w:val="C14646A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129D4B3E"/>
    <w:multiLevelType w:val="hybridMultilevel"/>
    <w:tmpl w:val="A4F494F6"/>
    <w:lvl w:ilvl="0" w:tplc="080A0013">
      <w:start w:val="1"/>
      <w:numFmt w:val="upperRoman"/>
      <w:lvlText w:val="%1."/>
      <w:lvlJc w:val="righ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130C743E"/>
    <w:multiLevelType w:val="multilevel"/>
    <w:tmpl w:val="85C447B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14721A6B"/>
    <w:multiLevelType w:val="hybridMultilevel"/>
    <w:tmpl w:val="0C160790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B71DC4"/>
    <w:multiLevelType w:val="multilevel"/>
    <w:tmpl w:val="53042BA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17D449BA"/>
    <w:multiLevelType w:val="hybridMultilevel"/>
    <w:tmpl w:val="40C2AD4A"/>
    <w:lvl w:ilvl="0" w:tplc="080A0017">
      <w:start w:val="1"/>
      <w:numFmt w:val="lowerLetter"/>
      <w:lvlText w:val="%1)"/>
      <w:lvlJc w:val="left"/>
      <w:pPr>
        <w:ind w:left="1485" w:hanging="360"/>
      </w:pPr>
    </w:lvl>
    <w:lvl w:ilvl="1" w:tplc="080A0019" w:tentative="1">
      <w:start w:val="1"/>
      <w:numFmt w:val="lowerLetter"/>
      <w:lvlText w:val="%2."/>
      <w:lvlJc w:val="left"/>
      <w:pPr>
        <w:ind w:left="2205" w:hanging="360"/>
      </w:pPr>
    </w:lvl>
    <w:lvl w:ilvl="2" w:tplc="080A001B" w:tentative="1">
      <w:start w:val="1"/>
      <w:numFmt w:val="lowerRoman"/>
      <w:lvlText w:val="%3."/>
      <w:lvlJc w:val="right"/>
      <w:pPr>
        <w:ind w:left="2925" w:hanging="180"/>
      </w:pPr>
    </w:lvl>
    <w:lvl w:ilvl="3" w:tplc="080A000F" w:tentative="1">
      <w:start w:val="1"/>
      <w:numFmt w:val="decimal"/>
      <w:lvlText w:val="%4."/>
      <w:lvlJc w:val="left"/>
      <w:pPr>
        <w:ind w:left="3645" w:hanging="360"/>
      </w:pPr>
    </w:lvl>
    <w:lvl w:ilvl="4" w:tplc="080A0019" w:tentative="1">
      <w:start w:val="1"/>
      <w:numFmt w:val="lowerLetter"/>
      <w:lvlText w:val="%5."/>
      <w:lvlJc w:val="left"/>
      <w:pPr>
        <w:ind w:left="4365" w:hanging="360"/>
      </w:pPr>
    </w:lvl>
    <w:lvl w:ilvl="5" w:tplc="080A001B" w:tentative="1">
      <w:start w:val="1"/>
      <w:numFmt w:val="lowerRoman"/>
      <w:lvlText w:val="%6."/>
      <w:lvlJc w:val="right"/>
      <w:pPr>
        <w:ind w:left="5085" w:hanging="180"/>
      </w:pPr>
    </w:lvl>
    <w:lvl w:ilvl="6" w:tplc="080A000F" w:tentative="1">
      <w:start w:val="1"/>
      <w:numFmt w:val="decimal"/>
      <w:lvlText w:val="%7."/>
      <w:lvlJc w:val="left"/>
      <w:pPr>
        <w:ind w:left="5805" w:hanging="360"/>
      </w:pPr>
    </w:lvl>
    <w:lvl w:ilvl="7" w:tplc="080A0019" w:tentative="1">
      <w:start w:val="1"/>
      <w:numFmt w:val="lowerLetter"/>
      <w:lvlText w:val="%8."/>
      <w:lvlJc w:val="left"/>
      <w:pPr>
        <w:ind w:left="6525" w:hanging="360"/>
      </w:pPr>
    </w:lvl>
    <w:lvl w:ilvl="8" w:tplc="080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19520B69"/>
    <w:multiLevelType w:val="hybridMultilevel"/>
    <w:tmpl w:val="FF481598"/>
    <w:lvl w:ilvl="0" w:tplc="080A0019">
      <w:start w:val="1"/>
      <w:numFmt w:val="lowerLetter"/>
      <w:lvlText w:val="%1."/>
      <w:lvlJc w:val="left"/>
      <w:pPr>
        <w:ind w:left="128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BC9257A"/>
    <w:multiLevelType w:val="hybridMultilevel"/>
    <w:tmpl w:val="5DEC8D24"/>
    <w:lvl w:ilvl="0" w:tplc="6AF23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C9479D"/>
    <w:multiLevelType w:val="hybridMultilevel"/>
    <w:tmpl w:val="FF481598"/>
    <w:lvl w:ilvl="0" w:tplc="080A0019">
      <w:start w:val="1"/>
      <w:numFmt w:val="lowerLetter"/>
      <w:lvlText w:val="%1."/>
      <w:lvlJc w:val="left"/>
      <w:pPr>
        <w:ind w:left="128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46A2369"/>
    <w:multiLevelType w:val="hybridMultilevel"/>
    <w:tmpl w:val="FF481598"/>
    <w:lvl w:ilvl="0" w:tplc="080A0019">
      <w:start w:val="1"/>
      <w:numFmt w:val="lowerLetter"/>
      <w:lvlText w:val="%1."/>
      <w:lvlJc w:val="left"/>
      <w:pPr>
        <w:ind w:left="128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61959E3"/>
    <w:multiLevelType w:val="hybridMultilevel"/>
    <w:tmpl w:val="9E34988C"/>
    <w:lvl w:ilvl="0" w:tplc="2D6AB8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45F2E"/>
    <w:multiLevelType w:val="hybridMultilevel"/>
    <w:tmpl w:val="37AC3E8E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77C7A7A"/>
    <w:multiLevelType w:val="hybridMultilevel"/>
    <w:tmpl w:val="1F985698"/>
    <w:lvl w:ilvl="0" w:tplc="60AC1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986306"/>
    <w:multiLevelType w:val="hybridMultilevel"/>
    <w:tmpl w:val="442824B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E24ABF"/>
    <w:multiLevelType w:val="multilevel"/>
    <w:tmpl w:val="71D2011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2AFE0A09"/>
    <w:multiLevelType w:val="multilevel"/>
    <w:tmpl w:val="669497C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2" w15:restartNumberingAfterBreak="0">
    <w:nsid w:val="2C062787"/>
    <w:multiLevelType w:val="multilevel"/>
    <w:tmpl w:val="70DADE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2C283E6B"/>
    <w:multiLevelType w:val="hybridMultilevel"/>
    <w:tmpl w:val="5C8273BE"/>
    <w:lvl w:ilvl="0" w:tplc="A5F2B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4E32EDB"/>
    <w:multiLevelType w:val="multilevel"/>
    <w:tmpl w:val="81EE105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5" w15:restartNumberingAfterBreak="0">
    <w:nsid w:val="35A235BE"/>
    <w:multiLevelType w:val="hybridMultilevel"/>
    <w:tmpl w:val="FF481598"/>
    <w:lvl w:ilvl="0" w:tplc="080A0019">
      <w:start w:val="1"/>
      <w:numFmt w:val="lowerLetter"/>
      <w:lvlText w:val="%1."/>
      <w:lvlJc w:val="left"/>
      <w:pPr>
        <w:ind w:left="128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35BE7A70"/>
    <w:multiLevelType w:val="hybridMultilevel"/>
    <w:tmpl w:val="D8CC8D9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ED09E0"/>
    <w:multiLevelType w:val="hybridMultilevel"/>
    <w:tmpl w:val="0260587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F56B57"/>
    <w:multiLevelType w:val="hybridMultilevel"/>
    <w:tmpl w:val="6862064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176DFC"/>
    <w:multiLevelType w:val="hybridMultilevel"/>
    <w:tmpl w:val="6EFE64C6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DF9462D"/>
    <w:multiLevelType w:val="hybridMultilevel"/>
    <w:tmpl w:val="33A0F21C"/>
    <w:lvl w:ilvl="0" w:tplc="0CB00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771F31"/>
    <w:multiLevelType w:val="multilevel"/>
    <w:tmpl w:val="8CA4E06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2" w15:restartNumberingAfterBreak="0">
    <w:nsid w:val="43597DBC"/>
    <w:multiLevelType w:val="hybridMultilevel"/>
    <w:tmpl w:val="3F504426"/>
    <w:lvl w:ilvl="0" w:tplc="10223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C2108E"/>
    <w:multiLevelType w:val="hybridMultilevel"/>
    <w:tmpl w:val="FF481598"/>
    <w:lvl w:ilvl="0" w:tplc="080A0019">
      <w:start w:val="1"/>
      <w:numFmt w:val="lowerLetter"/>
      <w:lvlText w:val="%1."/>
      <w:lvlJc w:val="left"/>
      <w:pPr>
        <w:ind w:left="128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4D0860DA"/>
    <w:multiLevelType w:val="multilevel"/>
    <w:tmpl w:val="8B18973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5" w15:restartNumberingAfterBreak="0">
    <w:nsid w:val="568E4B0B"/>
    <w:multiLevelType w:val="hybridMultilevel"/>
    <w:tmpl w:val="8BAE1664"/>
    <w:lvl w:ilvl="0" w:tplc="D174F5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902565"/>
    <w:multiLevelType w:val="multilevel"/>
    <w:tmpl w:val="A12A74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5B2F5F8E"/>
    <w:multiLevelType w:val="hybridMultilevel"/>
    <w:tmpl w:val="2C029F7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FD4862"/>
    <w:multiLevelType w:val="multilevel"/>
    <w:tmpl w:val="127C7AB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9" w15:restartNumberingAfterBreak="0">
    <w:nsid w:val="5F0E66AE"/>
    <w:multiLevelType w:val="multilevel"/>
    <w:tmpl w:val="57C21DC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61070886"/>
    <w:multiLevelType w:val="multilevel"/>
    <w:tmpl w:val="3F1A293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1" w15:restartNumberingAfterBreak="0">
    <w:nsid w:val="69C57E0D"/>
    <w:multiLevelType w:val="hybridMultilevel"/>
    <w:tmpl w:val="FF481598"/>
    <w:lvl w:ilvl="0" w:tplc="080A0019">
      <w:start w:val="1"/>
      <w:numFmt w:val="lowerLetter"/>
      <w:lvlText w:val="%1."/>
      <w:lvlJc w:val="left"/>
      <w:pPr>
        <w:ind w:left="128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6B6E25BC"/>
    <w:multiLevelType w:val="hybridMultilevel"/>
    <w:tmpl w:val="BC3CED8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1A3DEA"/>
    <w:multiLevelType w:val="multilevel"/>
    <w:tmpl w:val="18A8315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4" w15:restartNumberingAfterBreak="0">
    <w:nsid w:val="747C7ABC"/>
    <w:multiLevelType w:val="multilevel"/>
    <w:tmpl w:val="8CC04C4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5" w15:restartNumberingAfterBreak="0">
    <w:nsid w:val="77D61E34"/>
    <w:multiLevelType w:val="hybridMultilevel"/>
    <w:tmpl w:val="E0281DDA"/>
    <w:lvl w:ilvl="0" w:tplc="AB185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B54160E"/>
    <w:multiLevelType w:val="hybridMultilevel"/>
    <w:tmpl w:val="77E6180C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F9E141D"/>
    <w:multiLevelType w:val="hybridMultilevel"/>
    <w:tmpl w:val="9D7E7DB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058978">
    <w:abstractNumId w:val="47"/>
  </w:num>
  <w:num w:numId="2" w16cid:durableId="1895769299">
    <w:abstractNumId w:val="17"/>
  </w:num>
  <w:num w:numId="3" w16cid:durableId="1646278034">
    <w:abstractNumId w:val="7"/>
  </w:num>
  <w:num w:numId="4" w16cid:durableId="2130974539">
    <w:abstractNumId w:val="11"/>
  </w:num>
  <w:num w:numId="5" w16cid:durableId="1509952450">
    <w:abstractNumId w:val="28"/>
  </w:num>
  <w:num w:numId="6" w16cid:durableId="1822427224">
    <w:abstractNumId w:val="29"/>
  </w:num>
  <w:num w:numId="7" w16cid:durableId="39599360">
    <w:abstractNumId w:val="46"/>
  </w:num>
  <w:num w:numId="8" w16cid:durableId="481577472">
    <w:abstractNumId w:val="16"/>
  </w:num>
  <w:num w:numId="9" w16cid:durableId="1906605081">
    <w:abstractNumId w:val="13"/>
  </w:num>
  <w:num w:numId="10" w16cid:durableId="454640181">
    <w:abstractNumId w:val="18"/>
  </w:num>
  <w:num w:numId="11" w16cid:durableId="95560508">
    <w:abstractNumId w:val="35"/>
  </w:num>
  <w:num w:numId="12" w16cid:durableId="2088651661">
    <w:abstractNumId w:val="45"/>
  </w:num>
  <w:num w:numId="13" w16cid:durableId="1966616743">
    <w:abstractNumId w:val="32"/>
  </w:num>
  <w:num w:numId="14" w16cid:durableId="11762404">
    <w:abstractNumId w:val="23"/>
  </w:num>
  <w:num w:numId="15" w16cid:durableId="420686784">
    <w:abstractNumId w:val="1"/>
  </w:num>
  <w:num w:numId="16" w16cid:durableId="1783845147">
    <w:abstractNumId w:val="27"/>
  </w:num>
  <w:num w:numId="17" w16cid:durableId="551889072">
    <w:abstractNumId w:val="30"/>
  </w:num>
  <w:num w:numId="18" w16cid:durableId="1854416592">
    <w:abstractNumId w:val="26"/>
  </w:num>
  <w:num w:numId="19" w16cid:durableId="867840500">
    <w:abstractNumId w:val="42"/>
  </w:num>
  <w:num w:numId="20" w16cid:durableId="1602910268">
    <w:abstractNumId w:val="19"/>
  </w:num>
  <w:num w:numId="21" w16cid:durableId="1131750034">
    <w:abstractNumId w:val="39"/>
  </w:num>
  <w:num w:numId="22" w16cid:durableId="1076056389">
    <w:abstractNumId w:val="36"/>
  </w:num>
  <w:num w:numId="23" w16cid:durableId="1135834124">
    <w:abstractNumId w:val="4"/>
  </w:num>
  <w:num w:numId="24" w16cid:durableId="1614484387">
    <w:abstractNumId w:val="37"/>
  </w:num>
  <w:num w:numId="25" w16cid:durableId="1965964024">
    <w:abstractNumId w:val="15"/>
  </w:num>
  <w:num w:numId="26" w16cid:durableId="1312369925">
    <w:abstractNumId w:val="6"/>
  </w:num>
  <w:num w:numId="27" w16cid:durableId="17884304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38212588">
    <w:abstractNumId w:val="24"/>
  </w:num>
  <w:num w:numId="29" w16cid:durableId="1692880645">
    <w:abstractNumId w:val="10"/>
  </w:num>
  <w:num w:numId="30" w16cid:durableId="1023438171">
    <w:abstractNumId w:val="43"/>
  </w:num>
  <w:num w:numId="31" w16cid:durableId="92006371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135396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088620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0544430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74281361">
    <w:abstractNumId w:val="20"/>
  </w:num>
  <w:num w:numId="36" w16cid:durableId="157223549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92766902">
    <w:abstractNumId w:val="3"/>
  </w:num>
  <w:num w:numId="38" w16cid:durableId="548109458">
    <w:abstractNumId w:val="21"/>
  </w:num>
  <w:num w:numId="39" w16cid:durableId="1859927868">
    <w:abstractNumId w:val="40"/>
  </w:num>
  <w:num w:numId="40" w16cid:durableId="1653486030">
    <w:abstractNumId w:val="22"/>
  </w:num>
  <w:num w:numId="41" w16cid:durableId="783694139">
    <w:abstractNumId w:val="2"/>
  </w:num>
  <w:num w:numId="42" w16cid:durableId="1555581613">
    <w:abstractNumId w:val="41"/>
  </w:num>
  <w:num w:numId="43" w16cid:durableId="1507788491">
    <w:abstractNumId w:val="14"/>
  </w:num>
  <w:num w:numId="44" w16cid:durableId="4523069">
    <w:abstractNumId w:val="9"/>
  </w:num>
  <w:num w:numId="45" w16cid:durableId="1990554071">
    <w:abstractNumId w:val="12"/>
  </w:num>
  <w:num w:numId="46" w16cid:durableId="1118983746">
    <w:abstractNumId w:val="25"/>
  </w:num>
  <w:num w:numId="47" w16cid:durableId="97872506">
    <w:abstractNumId w:val="33"/>
  </w:num>
  <w:num w:numId="48" w16cid:durableId="406654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E69"/>
    <w:rsid w:val="00002330"/>
    <w:rsid w:val="00002582"/>
    <w:rsid w:val="00002AED"/>
    <w:rsid w:val="0000310A"/>
    <w:rsid w:val="000124CE"/>
    <w:rsid w:val="00015BD2"/>
    <w:rsid w:val="00016750"/>
    <w:rsid w:val="0002660F"/>
    <w:rsid w:val="00032528"/>
    <w:rsid w:val="000378C4"/>
    <w:rsid w:val="00040EFE"/>
    <w:rsid w:val="00047E59"/>
    <w:rsid w:val="00050DFB"/>
    <w:rsid w:val="00052A4C"/>
    <w:rsid w:val="00053AC6"/>
    <w:rsid w:val="00063881"/>
    <w:rsid w:val="00072516"/>
    <w:rsid w:val="0008436D"/>
    <w:rsid w:val="00086D9C"/>
    <w:rsid w:val="0008778D"/>
    <w:rsid w:val="00094CA1"/>
    <w:rsid w:val="000A1258"/>
    <w:rsid w:val="000A397D"/>
    <w:rsid w:val="000A3B68"/>
    <w:rsid w:val="000A4A97"/>
    <w:rsid w:val="000B243E"/>
    <w:rsid w:val="000B5ABC"/>
    <w:rsid w:val="000C7091"/>
    <w:rsid w:val="000D35F7"/>
    <w:rsid w:val="000E375D"/>
    <w:rsid w:val="000E5D3C"/>
    <w:rsid w:val="000E6B70"/>
    <w:rsid w:val="000F31A6"/>
    <w:rsid w:val="000F3D13"/>
    <w:rsid w:val="000F3E88"/>
    <w:rsid w:val="000F4610"/>
    <w:rsid w:val="001033CA"/>
    <w:rsid w:val="001173E8"/>
    <w:rsid w:val="00127CB0"/>
    <w:rsid w:val="00131F93"/>
    <w:rsid w:val="00140C2A"/>
    <w:rsid w:val="00144825"/>
    <w:rsid w:val="00144A74"/>
    <w:rsid w:val="001452FB"/>
    <w:rsid w:val="00154ED7"/>
    <w:rsid w:val="00156B8B"/>
    <w:rsid w:val="00161BA5"/>
    <w:rsid w:val="00165794"/>
    <w:rsid w:val="00172955"/>
    <w:rsid w:val="001735E3"/>
    <w:rsid w:val="00174898"/>
    <w:rsid w:val="00186393"/>
    <w:rsid w:val="00191370"/>
    <w:rsid w:val="001955E6"/>
    <w:rsid w:val="00195C2D"/>
    <w:rsid w:val="001A173E"/>
    <w:rsid w:val="001A26A0"/>
    <w:rsid w:val="001A4796"/>
    <w:rsid w:val="001A4C4D"/>
    <w:rsid w:val="001A752F"/>
    <w:rsid w:val="001B1E55"/>
    <w:rsid w:val="001B6187"/>
    <w:rsid w:val="001B6765"/>
    <w:rsid w:val="001D173A"/>
    <w:rsid w:val="001D6B44"/>
    <w:rsid w:val="001F532F"/>
    <w:rsid w:val="001F6364"/>
    <w:rsid w:val="002018F3"/>
    <w:rsid w:val="002027C4"/>
    <w:rsid w:val="002033DA"/>
    <w:rsid w:val="00204091"/>
    <w:rsid w:val="00205DB8"/>
    <w:rsid w:val="002144BA"/>
    <w:rsid w:val="00215E22"/>
    <w:rsid w:val="0022050D"/>
    <w:rsid w:val="00220792"/>
    <w:rsid w:val="00226380"/>
    <w:rsid w:val="00233670"/>
    <w:rsid w:val="00242F4D"/>
    <w:rsid w:val="00250677"/>
    <w:rsid w:val="0025235E"/>
    <w:rsid w:val="0025485E"/>
    <w:rsid w:val="00260FA2"/>
    <w:rsid w:val="002619A3"/>
    <w:rsid w:val="00261CE8"/>
    <w:rsid w:val="00265218"/>
    <w:rsid w:val="00274110"/>
    <w:rsid w:val="002807F1"/>
    <w:rsid w:val="00285DC6"/>
    <w:rsid w:val="00286173"/>
    <w:rsid w:val="00287401"/>
    <w:rsid w:val="002B772E"/>
    <w:rsid w:val="002B7855"/>
    <w:rsid w:val="002C2B11"/>
    <w:rsid w:val="002C4A12"/>
    <w:rsid w:val="002C7E48"/>
    <w:rsid w:val="002D2A58"/>
    <w:rsid w:val="002D7B62"/>
    <w:rsid w:val="002E0087"/>
    <w:rsid w:val="002E6B9F"/>
    <w:rsid w:val="00305422"/>
    <w:rsid w:val="00306617"/>
    <w:rsid w:val="0031056E"/>
    <w:rsid w:val="00320A62"/>
    <w:rsid w:val="0032541B"/>
    <w:rsid w:val="00332718"/>
    <w:rsid w:val="00335A41"/>
    <w:rsid w:val="00337FB2"/>
    <w:rsid w:val="00344D71"/>
    <w:rsid w:val="00346E69"/>
    <w:rsid w:val="003532E8"/>
    <w:rsid w:val="00353E46"/>
    <w:rsid w:val="003673B4"/>
    <w:rsid w:val="003753E7"/>
    <w:rsid w:val="003A4648"/>
    <w:rsid w:val="003B55CF"/>
    <w:rsid w:val="003C11D7"/>
    <w:rsid w:val="003C17EB"/>
    <w:rsid w:val="003C37D5"/>
    <w:rsid w:val="003C6CCA"/>
    <w:rsid w:val="003D47E9"/>
    <w:rsid w:val="003D5011"/>
    <w:rsid w:val="003D5259"/>
    <w:rsid w:val="003E5B82"/>
    <w:rsid w:val="003E62E2"/>
    <w:rsid w:val="003F107D"/>
    <w:rsid w:val="003F5CE3"/>
    <w:rsid w:val="00404B69"/>
    <w:rsid w:val="00406A09"/>
    <w:rsid w:val="00407091"/>
    <w:rsid w:val="0041188A"/>
    <w:rsid w:val="0041759C"/>
    <w:rsid w:val="00420C07"/>
    <w:rsid w:val="0043799D"/>
    <w:rsid w:val="00445EC2"/>
    <w:rsid w:val="00452043"/>
    <w:rsid w:val="00456182"/>
    <w:rsid w:val="004569F5"/>
    <w:rsid w:val="004616E9"/>
    <w:rsid w:val="00464B90"/>
    <w:rsid w:val="0047617C"/>
    <w:rsid w:val="00481A6B"/>
    <w:rsid w:val="00482A44"/>
    <w:rsid w:val="00484E94"/>
    <w:rsid w:val="00490F34"/>
    <w:rsid w:val="004A4708"/>
    <w:rsid w:val="004B0234"/>
    <w:rsid w:val="004C19BC"/>
    <w:rsid w:val="004C4410"/>
    <w:rsid w:val="004C55DE"/>
    <w:rsid w:val="004D3E4B"/>
    <w:rsid w:val="004E02C7"/>
    <w:rsid w:val="004F61FA"/>
    <w:rsid w:val="005010B2"/>
    <w:rsid w:val="00502B86"/>
    <w:rsid w:val="0050360A"/>
    <w:rsid w:val="00504BA8"/>
    <w:rsid w:val="00504BE5"/>
    <w:rsid w:val="005148D6"/>
    <w:rsid w:val="00515D80"/>
    <w:rsid w:val="00516AA4"/>
    <w:rsid w:val="00526A7E"/>
    <w:rsid w:val="00535946"/>
    <w:rsid w:val="005361C5"/>
    <w:rsid w:val="0054167B"/>
    <w:rsid w:val="00542779"/>
    <w:rsid w:val="005705EF"/>
    <w:rsid w:val="00572333"/>
    <w:rsid w:val="00573282"/>
    <w:rsid w:val="00586F9B"/>
    <w:rsid w:val="00590A16"/>
    <w:rsid w:val="00595997"/>
    <w:rsid w:val="005A11D1"/>
    <w:rsid w:val="005B17AB"/>
    <w:rsid w:val="005D413C"/>
    <w:rsid w:val="005E4341"/>
    <w:rsid w:val="005F26E5"/>
    <w:rsid w:val="005F4314"/>
    <w:rsid w:val="00615046"/>
    <w:rsid w:val="00621420"/>
    <w:rsid w:val="00622AA0"/>
    <w:rsid w:val="00624E94"/>
    <w:rsid w:val="00627D57"/>
    <w:rsid w:val="0063020C"/>
    <w:rsid w:val="006309A1"/>
    <w:rsid w:val="00630D37"/>
    <w:rsid w:val="0063289F"/>
    <w:rsid w:val="0063650A"/>
    <w:rsid w:val="00637193"/>
    <w:rsid w:val="00651E62"/>
    <w:rsid w:val="00653D74"/>
    <w:rsid w:val="00656BBB"/>
    <w:rsid w:val="00670715"/>
    <w:rsid w:val="006714BA"/>
    <w:rsid w:val="0067746B"/>
    <w:rsid w:val="00693134"/>
    <w:rsid w:val="006A092A"/>
    <w:rsid w:val="006B06A0"/>
    <w:rsid w:val="006B6D7F"/>
    <w:rsid w:val="006C05C6"/>
    <w:rsid w:val="006D10B7"/>
    <w:rsid w:val="006D4388"/>
    <w:rsid w:val="006D53E6"/>
    <w:rsid w:val="006D5EAF"/>
    <w:rsid w:val="006E6567"/>
    <w:rsid w:val="006E72FB"/>
    <w:rsid w:val="006F2599"/>
    <w:rsid w:val="006F2816"/>
    <w:rsid w:val="006F6E56"/>
    <w:rsid w:val="0070134C"/>
    <w:rsid w:val="00702F3D"/>
    <w:rsid w:val="00704EBE"/>
    <w:rsid w:val="00714B5A"/>
    <w:rsid w:val="007151FE"/>
    <w:rsid w:val="00730353"/>
    <w:rsid w:val="00732641"/>
    <w:rsid w:val="00732A85"/>
    <w:rsid w:val="0073581E"/>
    <w:rsid w:val="00740DFB"/>
    <w:rsid w:val="00750C3E"/>
    <w:rsid w:val="007577AC"/>
    <w:rsid w:val="007604FF"/>
    <w:rsid w:val="00763191"/>
    <w:rsid w:val="00764022"/>
    <w:rsid w:val="007656E8"/>
    <w:rsid w:val="007703BF"/>
    <w:rsid w:val="00774BA0"/>
    <w:rsid w:val="00775267"/>
    <w:rsid w:val="00783D41"/>
    <w:rsid w:val="00794776"/>
    <w:rsid w:val="007A177D"/>
    <w:rsid w:val="007A7B25"/>
    <w:rsid w:val="007A7EC7"/>
    <w:rsid w:val="007B67CA"/>
    <w:rsid w:val="007C1D43"/>
    <w:rsid w:val="007D0874"/>
    <w:rsid w:val="007D1BDE"/>
    <w:rsid w:val="007D24BC"/>
    <w:rsid w:val="007D4054"/>
    <w:rsid w:val="007D49F1"/>
    <w:rsid w:val="007E5C27"/>
    <w:rsid w:val="007E5EF9"/>
    <w:rsid w:val="007F12F7"/>
    <w:rsid w:val="007F1D52"/>
    <w:rsid w:val="007F241F"/>
    <w:rsid w:val="007F2F24"/>
    <w:rsid w:val="00804109"/>
    <w:rsid w:val="008070D4"/>
    <w:rsid w:val="00807AE2"/>
    <w:rsid w:val="00811B76"/>
    <w:rsid w:val="00831D08"/>
    <w:rsid w:val="008320D2"/>
    <w:rsid w:val="00843666"/>
    <w:rsid w:val="008447DB"/>
    <w:rsid w:val="0084588F"/>
    <w:rsid w:val="00852DF5"/>
    <w:rsid w:val="00861E10"/>
    <w:rsid w:val="008831E8"/>
    <w:rsid w:val="00885587"/>
    <w:rsid w:val="00886149"/>
    <w:rsid w:val="0089666B"/>
    <w:rsid w:val="008B0F21"/>
    <w:rsid w:val="008B1E19"/>
    <w:rsid w:val="008B25ED"/>
    <w:rsid w:val="008C4509"/>
    <w:rsid w:val="008D783E"/>
    <w:rsid w:val="008E10AD"/>
    <w:rsid w:val="008F500D"/>
    <w:rsid w:val="00905ACB"/>
    <w:rsid w:val="00907213"/>
    <w:rsid w:val="009100CE"/>
    <w:rsid w:val="0091229B"/>
    <w:rsid w:val="0091623F"/>
    <w:rsid w:val="0091673A"/>
    <w:rsid w:val="00936A91"/>
    <w:rsid w:val="009414A5"/>
    <w:rsid w:val="009415E9"/>
    <w:rsid w:val="00943AB5"/>
    <w:rsid w:val="00944BCC"/>
    <w:rsid w:val="00951FDF"/>
    <w:rsid w:val="009523DB"/>
    <w:rsid w:val="00954F5A"/>
    <w:rsid w:val="0095732B"/>
    <w:rsid w:val="00960F08"/>
    <w:rsid w:val="00962433"/>
    <w:rsid w:val="00963C77"/>
    <w:rsid w:val="00964B7E"/>
    <w:rsid w:val="00966664"/>
    <w:rsid w:val="009729ED"/>
    <w:rsid w:val="009771F8"/>
    <w:rsid w:val="009824F2"/>
    <w:rsid w:val="00983990"/>
    <w:rsid w:val="00987323"/>
    <w:rsid w:val="00994EEB"/>
    <w:rsid w:val="00996AF5"/>
    <w:rsid w:val="009A179C"/>
    <w:rsid w:val="009C2BEF"/>
    <w:rsid w:val="009C3CCF"/>
    <w:rsid w:val="009D139F"/>
    <w:rsid w:val="009D7E27"/>
    <w:rsid w:val="009D7F61"/>
    <w:rsid w:val="009E2269"/>
    <w:rsid w:val="009E4D98"/>
    <w:rsid w:val="009E6944"/>
    <w:rsid w:val="00A0442E"/>
    <w:rsid w:val="00A064D1"/>
    <w:rsid w:val="00A111D6"/>
    <w:rsid w:val="00A11A7D"/>
    <w:rsid w:val="00A141AA"/>
    <w:rsid w:val="00A1797C"/>
    <w:rsid w:val="00A17FD1"/>
    <w:rsid w:val="00A22731"/>
    <w:rsid w:val="00A25419"/>
    <w:rsid w:val="00A25819"/>
    <w:rsid w:val="00A32CB3"/>
    <w:rsid w:val="00A355B1"/>
    <w:rsid w:val="00A35DC7"/>
    <w:rsid w:val="00A367D5"/>
    <w:rsid w:val="00A36960"/>
    <w:rsid w:val="00A376E1"/>
    <w:rsid w:val="00A37FEB"/>
    <w:rsid w:val="00A40111"/>
    <w:rsid w:val="00A43F88"/>
    <w:rsid w:val="00A45565"/>
    <w:rsid w:val="00A51291"/>
    <w:rsid w:val="00A52519"/>
    <w:rsid w:val="00A536FC"/>
    <w:rsid w:val="00A53EEC"/>
    <w:rsid w:val="00A60FA5"/>
    <w:rsid w:val="00A63CE7"/>
    <w:rsid w:val="00A7055B"/>
    <w:rsid w:val="00A756F9"/>
    <w:rsid w:val="00A75948"/>
    <w:rsid w:val="00A8506E"/>
    <w:rsid w:val="00A95126"/>
    <w:rsid w:val="00A965F0"/>
    <w:rsid w:val="00A97811"/>
    <w:rsid w:val="00AA07AF"/>
    <w:rsid w:val="00AA26F4"/>
    <w:rsid w:val="00AA7575"/>
    <w:rsid w:val="00AC2850"/>
    <w:rsid w:val="00AC2909"/>
    <w:rsid w:val="00AD00B5"/>
    <w:rsid w:val="00AD65EA"/>
    <w:rsid w:val="00AD7086"/>
    <w:rsid w:val="00AD7253"/>
    <w:rsid w:val="00AD75E9"/>
    <w:rsid w:val="00AF1DA7"/>
    <w:rsid w:val="00B00558"/>
    <w:rsid w:val="00B02454"/>
    <w:rsid w:val="00B0305B"/>
    <w:rsid w:val="00B12318"/>
    <w:rsid w:val="00B12556"/>
    <w:rsid w:val="00B16B53"/>
    <w:rsid w:val="00B23F30"/>
    <w:rsid w:val="00B2414D"/>
    <w:rsid w:val="00B2447C"/>
    <w:rsid w:val="00B3121B"/>
    <w:rsid w:val="00B403D8"/>
    <w:rsid w:val="00B42D22"/>
    <w:rsid w:val="00B518BA"/>
    <w:rsid w:val="00B60450"/>
    <w:rsid w:val="00B73CA8"/>
    <w:rsid w:val="00B7582B"/>
    <w:rsid w:val="00B77761"/>
    <w:rsid w:val="00B84A12"/>
    <w:rsid w:val="00B85E30"/>
    <w:rsid w:val="00B868FE"/>
    <w:rsid w:val="00B91254"/>
    <w:rsid w:val="00BA2E2F"/>
    <w:rsid w:val="00BC1F7C"/>
    <w:rsid w:val="00BC6913"/>
    <w:rsid w:val="00BD2849"/>
    <w:rsid w:val="00BD75A1"/>
    <w:rsid w:val="00BE4A97"/>
    <w:rsid w:val="00BF3407"/>
    <w:rsid w:val="00BF4B91"/>
    <w:rsid w:val="00BF5CAD"/>
    <w:rsid w:val="00BF7B16"/>
    <w:rsid w:val="00C11039"/>
    <w:rsid w:val="00C16228"/>
    <w:rsid w:val="00C17E35"/>
    <w:rsid w:val="00C21EDA"/>
    <w:rsid w:val="00C23D06"/>
    <w:rsid w:val="00C330E2"/>
    <w:rsid w:val="00C33F90"/>
    <w:rsid w:val="00C40C22"/>
    <w:rsid w:val="00C41276"/>
    <w:rsid w:val="00C43C72"/>
    <w:rsid w:val="00C47108"/>
    <w:rsid w:val="00C5044F"/>
    <w:rsid w:val="00C5540A"/>
    <w:rsid w:val="00C6111B"/>
    <w:rsid w:val="00C70F41"/>
    <w:rsid w:val="00C73C82"/>
    <w:rsid w:val="00C75154"/>
    <w:rsid w:val="00C80C45"/>
    <w:rsid w:val="00C837B1"/>
    <w:rsid w:val="00C84FEB"/>
    <w:rsid w:val="00C84FEC"/>
    <w:rsid w:val="00CA119C"/>
    <w:rsid w:val="00CA37E7"/>
    <w:rsid w:val="00CA5CE8"/>
    <w:rsid w:val="00CB04B2"/>
    <w:rsid w:val="00CB134F"/>
    <w:rsid w:val="00CB1F40"/>
    <w:rsid w:val="00CB5E59"/>
    <w:rsid w:val="00CE2C70"/>
    <w:rsid w:val="00CE739A"/>
    <w:rsid w:val="00CF7470"/>
    <w:rsid w:val="00CF75EF"/>
    <w:rsid w:val="00CF7CB5"/>
    <w:rsid w:val="00CF7EE2"/>
    <w:rsid w:val="00D0105A"/>
    <w:rsid w:val="00D0472C"/>
    <w:rsid w:val="00D07AD4"/>
    <w:rsid w:val="00D1589F"/>
    <w:rsid w:val="00D15E51"/>
    <w:rsid w:val="00D17667"/>
    <w:rsid w:val="00D17675"/>
    <w:rsid w:val="00D20BB9"/>
    <w:rsid w:val="00D248D3"/>
    <w:rsid w:val="00D2575C"/>
    <w:rsid w:val="00D34748"/>
    <w:rsid w:val="00D3630B"/>
    <w:rsid w:val="00D3698D"/>
    <w:rsid w:val="00D41D9B"/>
    <w:rsid w:val="00D42C18"/>
    <w:rsid w:val="00D43B94"/>
    <w:rsid w:val="00D4582E"/>
    <w:rsid w:val="00D47C0D"/>
    <w:rsid w:val="00D5605E"/>
    <w:rsid w:val="00D57148"/>
    <w:rsid w:val="00D57F7A"/>
    <w:rsid w:val="00D659E9"/>
    <w:rsid w:val="00D776C8"/>
    <w:rsid w:val="00D852AF"/>
    <w:rsid w:val="00DA784F"/>
    <w:rsid w:val="00DA7F0F"/>
    <w:rsid w:val="00DB2D35"/>
    <w:rsid w:val="00DB3072"/>
    <w:rsid w:val="00DB30B8"/>
    <w:rsid w:val="00DB407D"/>
    <w:rsid w:val="00DB666F"/>
    <w:rsid w:val="00DC1B2C"/>
    <w:rsid w:val="00DC2032"/>
    <w:rsid w:val="00DD4C20"/>
    <w:rsid w:val="00DD7ACD"/>
    <w:rsid w:val="00DE0CD3"/>
    <w:rsid w:val="00DE24E7"/>
    <w:rsid w:val="00DE38BC"/>
    <w:rsid w:val="00DE6E37"/>
    <w:rsid w:val="00DF2531"/>
    <w:rsid w:val="00DF4E4C"/>
    <w:rsid w:val="00E05B28"/>
    <w:rsid w:val="00E12334"/>
    <w:rsid w:val="00E14D44"/>
    <w:rsid w:val="00E16BA2"/>
    <w:rsid w:val="00E17FD7"/>
    <w:rsid w:val="00E20EE2"/>
    <w:rsid w:val="00E20F50"/>
    <w:rsid w:val="00E3648A"/>
    <w:rsid w:val="00E366DB"/>
    <w:rsid w:val="00E423E6"/>
    <w:rsid w:val="00E426C2"/>
    <w:rsid w:val="00E4466C"/>
    <w:rsid w:val="00E44FC2"/>
    <w:rsid w:val="00E51F74"/>
    <w:rsid w:val="00E64893"/>
    <w:rsid w:val="00E80352"/>
    <w:rsid w:val="00E809AB"/>
    <w:rsid w:val="00E86118"/>
    <w:rsid w:val="00E875D0"/>
    <w:rsid w:val="00E8769A"/>
    <w:rsid w:val="00E9123D"/>
    <w:rsid w:val="00E91C32"/>
    <w:rsid w:val="00EA19EB"/>
    <w:rsid w:val="00EA1B46"/>
    <w:rsid w:val="00EB00F9"/>
    <w:rsid w:val="00EB0F2C"/>
    <w:rsid w:val="00EB269B"/>
    <w:rsid w:val="00EC0352"/>
    <w:rsid w:val="00EC1CB8"/>
    <w:rsid w:val="00EC3CB2"/>
    <w:rsid w:val="00ED1294"/>
    <w:rsid w:val="00ED609B"/>
    <w:rsid w:val="00ED7F5E"/>
    <w:rsid w:val="00EE2302"/>
    <w:rsid w:val="00EE3C63"/>
    <w:rsid w:val="00EE69D3"/>
    <w:rsid w:val="00EF1BD3"/>
    <w:rsid w:val="00EF2453"/>
    <w:rsid w:val="00F0042F"/>
    <w:rsid w:val="00F0399E"/>
    <w:rsid w:val="00F05F42"/>
    <w:rsid w:val="00F0626D"/>
    <w:rsid w:val="00F10EB1"/>
    <w:rsid w:val="00F119E2"/>
    <w:rsid w:val="00F142A1"/>
    <w:rsid w:val="00F15D15"/>
    <w:rsid w:val="00F165CE"/>
    <w:rsid w:val="00F174F9"/>
    <w:rsid w:val="00F21DD0"/>
    <w:rsid w:val="00F36273"/>
    <w:rsid w:val="00F45413"/>
    <w:rsid w:val="00F46A95"/>
    <w:rsid w:val="00F50159"/>
    <w:rsid w:val="00F603E2"/>
    <w:rsid w:val="00F607DD"/>
    <w:rsid w:val="00F66347"/>
    <w:rsid w:val="00F67735"/>
    <w:rsid w:val="00F704ED"/>
    <w:rsid w:val="00F75806"/>
    <w:rsid w:val="00F77BFE"/>
    <w:rsid w:val="00F80FF2"/>
    <w:rsid w:val="00F81C8C"/>
    <w:rsid w:val="00F82938"/>
    <w:rsid w:val="00F8517A"/>
    <w:rsid w:val="00F85755"/>
    <w:rsid w:val="00F92F2D"/>
    <w:rsid w:val="00F95569"/>
    <w:rsid w:val="00F95D72"/>
    <w:rsid w:val="00F96111"/>
    <w:rsid w:val="00FA14AD"/>
    <w:rsid w:val="00FA3433"/>
    <w:rsid w:val="00FA60AE"/>
    <w:rsid w:val="00FB2B7F"/>
    <w:rsid w:val="00FB345F"/>
    <w:rsid w:val="00FB4906"/>
    <w:rsid w:val="00FB4D33"/>
    <w:rsid w:val="00FC24B7"/>
    <w:rsid w:val="00FC5CE7"/>
    <w:rsid w:val="00FD422A"/>
    <w:rsid w:val="00FD6BA6"/>
    <w:rsid w:val="00FF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C901B0"/>
  <w15:docId w15:val="{BFAF26B1-0A74-435A-9C0A-8EFE9A1A3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19E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648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4893"/>
  </w:style>
  <w:style w:type="paragraph" w:styleId="Piedepgina">
    <w:name w:val="footer"/>
    <w:basedOn w:val="Normal"/>
    <w:link w:val="PiedepginaCar"/>
    <w:uiPriority w:val="99"/>
    <w:unhideWhenUsed/>
    <w:rsid w:val="00E648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4893"/>
  </w:style>
  <w:style w:type="paragraph" w:styleId="Textodeglobo">
    <w:name w:val="Balloon Text"/>
    <w:basedOn w:val="Normal"/>
    <w:link w:val="TextodegloboCar"/>
    <w:uiPriority w:val="99"/>
    <w:semiHidden/>
    <w:unhideWhenUsed/>
    <w:rsid w:val="00CE7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739A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AC29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C2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rsid w:val="00310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32528"/>
    <w:pPr>
      <w:spacing w:before="100" w:beforeAutospacing="1" w:after="100" w:afterAutospacing="1" w:line="240" w:lineRule="auto"/>
    </w:pPr>
    <w:rPr>
      <w:rFonts w:ascii="Calibri" w:hAnsi="Calibri" w:cs="Calibri"/>
      <w:lang w:eastAsia="es-MX"/>
    </w:rPr>
  </w:style>
  <w:style w:type="character" w:styleId="Hipervnculo">
    <w:name w:val="Hyperlink"/>
    <w:basedOn w:val="Fuentedeprrafopredeter"/>
    <w:uiPriority w:val="99"/>
    <w:unhideWhenUsed/>
    <w:rsid w:val="006F28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1012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Secretaría Ejecutiva</dc:creator>
  <cp:keywords/>
  <dc:description/>
  <cp:lastModifiedBy>Dirección de Asuntos Jurídicos  y Plenarios</cp:lastModifiedBy>
  <cp:revision>8</cp:revision>
  <cp:lastPrinted>2021-06-07T14:47:00Z</cp:lastPrinted>
  <dcterms:created xsi:type="dcterms:W3CDTF">2024-05-07T17:27:00Z</dcterms:created>
  <dcterms:modified xsi:type="dcterms:W3CDTF">2024-08-26T17:31:00Z</dcterms:modified>
</cp:coreProperties>
</file>